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6F" w:rsidRPr="00500A28" w:rsidRDefault="000F6F6F" w:rsidP="000F6F6F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 Ульяновской области</w:t>
      </w:r>
    </w:p>
    <w:p w:rsidR="000F6F6F" w:rsidRPr="000F6F6F" w:rsidRDefault="000F6F6F" w:rsidP="000F6F6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204F" w:rsidRDefault="007D204F" w:rsidP="007D204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7D204F" w:rsidRPr="007D204F" w:rsidRDefault="007D204F" w:rsidP="007D204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7D204F" w:rsidRPr="007D204F" w:rsidRDefault="007D204F" w:rsidP="007D204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tbl>
      <w:tblPr>
        <w:tblpPr w:leftFromText="180" w:rightFromText="180" w:vertAnchor="text" w:tblpY="210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500A28" w:rsidRPr="00500A28" w:rsidTr="00AF5295">
        <w:tc>
          <w:tcPr>
            <w:tcW w:w="5387" w:type="dxa"/>
          </w:tcPr>
          <w:p w:rsid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500A28" w:rsidRPr="00500A28" w:rsidRDefault="00500A28" w:rsidP="00500A28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500A28" w:rsidRPr="00500A28" w:rsidRDefault="00500A28" w:rsidP="00500A28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04F" w:rsidRPr="007D204F" w:rsidRDefault="007D204F" w:rsidP="007D204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5F5F15" w:rsidRDefault="005F5F15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Комплексная д</w:t>
      </w:r>
      <w:r w:rsidR="000F6F6F"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0F6F6F" w:rsidRPr="000F6F6F" w:rsidRDefault="000F6F6F" w:rsidP="000F6F6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0F6F6F" w:rsidRPr="007D204F" w:rsidRDefault="007D204F" w:rsidP="007D204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E91A5A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Всезнай</w:t>
      </w:r>
      <w:r w:rsidRPr="007D204F">
        <w:rPr>
          <w:rFonts w:ascii="Times New Roman" w:hAnsi="Times New Roman" w:cs="Times New Roman"/>
          <w:b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ка»</w:t>
      </w:r>
    </w:p>
    <w:p w:rsidR="007D204F" w:rsidRPr="007D204F" w:rsidRDefault="007D204F" w:rsidP="007D20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0F6F6F" w:rsidRPr="000F6F6F" w:rsidRDefault="000F6F6F" w:rsidP="000F6F6F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0F6F6F" w:rsidRDefault="000F6F6F" w:rsidP="000F6F6F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0F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</w:t>
      </w:r>
    </w:p>
    <w:p w:rsidR="00500A28" w:rsidRPr="000F6F6F" w:rsidRDefault="00500A28" w:rsidP="00500A28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 w:cs="Times New Roman"/>
          <w:b/>
          <w:sz w:val="28"/>
          <w:szCs w:val="28"/>
        </w:rPr>
      </w:pPr>
      <w:r w:rsidRPr="00500A28">
        <w:rPr>
          <w:rFonts w:ascii="Times New Roman" w:eastAsia="Calibri" w:hAnsi="Times New Roman" w:cs="Times New Roman"/>
          <w:sz w:val="28"/>
          <w:szCs w:val="28"/>
        </w:rPr>
        <w:t>Возраст обучающихся</w:t>
      </w:r>
      <w:r w:rsidRPr="000F6F6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5-6</w:t>
      </w:r>
      <w:r w:rsidRPr="000F6F6F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0F6F6F" w:rsidRPr="000F6F6F" w:rsidRDefault="000F6F6F" w:rsidP="000F6F6F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Default="000F6F6F" w:rsidP="000F6F6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A28" w:rsidRPr="00500A28" w:rsidRDefault="00500A28" w:rsidP="00500A28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6"/>
          <w:szCs w:val="26"/>
        </w:rPr>
      </w:pPr>
      <w:r w:rsidRPr="00500A28">
        <w:rPr>
          <w:rFonts w:ascii="Times New Roman" w:eastAsia="Calibri" w:hAnsi="Times New Roman"/>
          <w:b/>
          <w:sz w:val="26"/>
          <w:szCs w:val="26"/>
          <w:u w:val="single"/>
        </w:rPr>
        <w:t>Авторы-разработчики:</w:t>
      </w:r>
    </w:p>
    <w:p w:rsidR="00CC14F1" w:rsidRDefault="00CC14F1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Хмельников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Надежд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Петровн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CC14F1" w:rsidRDefault="00CC14F1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CC14F1" w:rsidRDefault="00CC14F1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высшей квалификационной категории </w:t>
      </w:r>
    </w:p>
    <w:p w:rsidR="00CC14F1" w:rsidRDefault="00CC14F1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14F1">
        <w:rPr>
          <w:rFonts w:ascii="Times New Roman" w:eastAsia="Calibri" w:hAnsi="Times New Roman" w:cs="Times New Roman"/>
          <w:b/>
          <w:i/>
          <w:sz w:val="26"/>
          <w:szCs w:val="26"/>
        </w:rPr>
        <w:t>Земсков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CC14F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Елен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CC14F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Александровн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C14F1" w:rsidRDefault="00CC14F1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430B60" w:rsidRPr="00430B60" w:rsidRDefault="00430B60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30B60">
        <w:rPr>
          <w:rFonts w:ascii="Times New Roman" w:eastAsia="Calibri" w:hAnsi="Times New Roman" w:cs="Times New Roman"/>
          <w:b/>
          <w:i/>
          <w:sz w:val="26"/>
          <w:szCs w:val="26"/>
        </w:rPr>
        <w:t>Саблин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430B6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Элеонор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430B6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Васильевн</w:t>
      </w:r>
      <w:r w:rsidR="00500A28">
        <w:rPr>
          <w:rFonts w:ascii="Times New Roman" w:eastAsia="Calibri" w:hAnsi="Times New Roman" w:cs="Times New Roman"/>
          <w:b/>
          <w:i/>
          <w:sz w:val="26"/>
          <w:szCs w:val="26"/>
        </w:rPr>
        <w:t>а</w:t>
      </w:r>
      <w:r w:rsidRPr="00430B60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, </w:t>
      </w:r>
    </w:p>
    <w:p w:rsidR="00430B60" w:rsidRDefault="00430B60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дополнительного образования </w:t>
      </w:r>
    </w:p>
    <w:p w:rsidR="000F6F6F" w:rsidRPr="000F6F6F" w:rsidRDefault="003E3FF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Биленко Елен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Викторовн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F6F6F"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F6F6F" w:rsidRPr="000F6F6F" w:rsidRDefault="000F6F6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 xml:space="preserve">педагог  дополнительного образования </w:t>
      </w:r>
    </w:p>
    <w:p w:rsidR="000F6F6F" w:rsidRPr="000F6F6F" w:rsidRDefault="003E3FFF" w:rsidP="0095409D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Ахрамович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Анн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</w:t>
      </w:r>
      <w:r w:rsidR="00500A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F6F6F" w:rsidRPr="000F6F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0F6F6F" w:rsidRDefault="000F6F6F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F6F6F">
        <w:rPr>
          <w:rFonts w:ascii="Times New Roman" w:eastAsia="Calibri" w:hAnsi="Times New Roman" w:cs="Times New Roman"/>
          <w:sz w:val="26"/>
          <w:szCs w:val="26"/>
        </w:rPr>
        <w:tab/>
        <w:t xml:space="preserve">       педагог  дополнительного образования</w:t>
      </w:r>
    </w:p>
    <w:p w:rsidR="00430B60" w:rsidRDefault="00430B60" w:rsidP="003E3FF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71AEE" w:rsidRDefault="00E71AEE" w:rsidP="003E3FF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A33E6" w:rsidRDefault="005A33E6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740B4" w:rsidRPr="003E3FFF" w:rsidRDefault="00B740B4" w:rsidP="0095409D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E65B2" w:rsidRDefault="000F6F6F" w:rsidP="003E3FF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</w:t>
      </w:r>
    </w:p>
    <w:p w:rsidR="00500A28" w:rsidRPr="00500A28" w:rsidRDefault="000F6F6F" w:rsidP="00500A28">
      <w:pPr>
        <w:spacing w:after="0" w:line="240" w:lineRule="auto"/>
        <w:ind w:left="3828" w:hanging="288"/>
        <w:rPr>
          <w:rFonts w:ascii="Times New Roman" w:hAnsi="Times New Roman"/>
          <w:sz w:val="28"/>
          <w:szCs w:val="28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</w:t>
      </w:r>
      <w:r w:rsidR="00500A28" w:rsidRPr="00500A28">
        <w:rPr>
          <w:rFonts w:ascii="Times New Roman" w:hAnsi="Times New Roman"/>
          <w:b/>
          <w:smallCaps/>
          <w:sz w:val="24"/>
          <w:szCs w:val="24"/>
        </w:rPr>
        <w:t xml:space="preserve">  г. </w:t>
      </w:r>
      <w:r w:rsidR="00500A28" w:rsidRPr="00500A28">
        <w:rPr>
          <w:rFonts w:ascii="Times New Roman" w:hAnsi="Times New Roman"/>
          <w:sz w:val="28"/>
          <w:szCs w:val="28"/>
        </w:rPr>
        <w:t>Ульяновск, 2017 г.</w:t>
      </w:r>
    </w:p>
    <w:p w:rsidR="000F6F6F" w:rsidRDefault="00793354" w:rsidP="00842167">
      <w:pPr>
        <w:spacing w:after="0" w:line="240" w:lineRule="auto"/>
        <w:ind w:left="284" w:hanging="288"/>
        <w:jc w:val="center"/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5B2"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ПОЯСНИТЕЛЬНАЯ ЗАПИСКА</w:t>
      </w:r>
    </w:p>
    <w:p w:rsidR="00500A28" w:rsidRPr="00BE65B2" w:rsidRDefault="00500A28" w:rsidP="00500A28">
      <w:pPr>
        <w:spacing w:after="0" w:line="240" w:lineRule="auto"/>
        <w:ind w:left="3828" w:hanging="288"/>
        <w:rPr>
          <w:rFonts w:ascii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0A28" w:rsidRPr="00500A28" w:rsidRDefault="00500A28" w:rsidP="00500A2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500A28" w:rsidRPr="00500A28" w:rsidRDefault="00500A28" w:rsidP="00500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500A28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500A28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A28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500A28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00A28">
        <w:rPr>
          <w:rFonts w:ascii="Times New Roman" w:hAnsi="Times New Roman" w:cs="Times New Roman"/>
          <w:sz w:val="28"/>
          <w:szCs w:val="28"/>
        </w:rPr>
        <w:t>. № 1726;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500A28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9" w:history="1">
        <w:r w:rsidRPr="00500A28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500A2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500A28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00A28" w:rsidRPr="00500A28" w:rsidRDefault="00500A28" w:rsidP="00500A28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A28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500A28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500A28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500A28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 (Методическими р</w:t>
      </w:r>
      <w:r w:rsidRPr="00500A28">
        <w:rPr>
          <w:rFonts w:ascii="Times New Roman" w:hAnsi="Times New Roman"/>
          <w:sz w:val="28"/>
          <w:szCs w:val="28"/>
        </w:rPr>
        <w:t>е</w:t>
      </w:r>
      <w:r w:rsidRPr="00500A28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500A28">
        <w:rPr>
          <w:rFonts w:ascii="Times New Roman" w:hAnsi="Times New Roman"/>
          <w:sz w:val="28"/>
          <w:szCs w:val="28"/>
        </w:rPr>
        <w:t>о</w:t>
      </w:r>
      <w:r w:rsidRPr="00500A28">
        <w:rPr>
          <w:rFonts w:ascii="Times New Roman" w:hAnsi="Times New Roman"/>
          <w:sz w:val="28"/>
          <w:szCs w:val="28"/>
        </w:rPr>
        <w:t>го образования детей»).</w:t>
      </w:r>
    </w:p>
    <w:p w:rsidR="00500A28" w:rsidRPr="00500A28" w:rsidRDefault="00500A28" w:rsidP="00500A28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500A28" w:rsidRPr="00500A28" w:rsidRDefault="00500A28" w:rsidP="00500A28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0A28" w:rsidRPr="00500A28" w:rsidRDefault="00500A28" w:rsidP="00500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500A28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500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00A28" w:rsidRDefault="00500A28" w:rsidP="00500A2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BE65B2">
        <w:rPr>
          <w:rFonts w:ascii="Times New Roman" w:hAnsi="Times New Roman"/>
          <w:sz w:val="28"/>
          <w:szCs w:val="28"/>
        </w:rPr>
        <w:t>социально-педагогическая</w:t>
      </w:r>
      <w:r w:rsidRPr="00500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00A28" w:rsidRPr="00BE65B2" w:rsidRDefault="00500A28" w:rsidP="00500A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 w:rsidRPr="00BE65B2">
        <w:rPr>
          <w:rFonts w:ascii="Times New Roman" w:hAnsi="Times New Roman"/>
          <w:sz w:val="28"/>
          <w:szCs w:val="28"/>
        </w:rPr>
        <w:t>108 часов.</w:t>
      </w:r>
    </w:p>
    <w:p w:rsidR="00500A28" w:rsidRPr="00500A28" w:rsidRDefault="00500A28" w:rsidP="00500A2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A28">
        <w:rPr>
          <w:rFonts w:ascii="Times New Roman" w:eastAsia="Calibri" w:hAnsi="Times New Roman" w:cs="Times New Roman"/>
          <w:b/>
          <w:sz w:val="28"/>
          <w:szCs w:val="28"/>
        </w:rPr>
        <w:t>Адресат программы:</w:t>
      </w:r>
      <w:r w:rsidRPr="00500A28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00A2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00A28">
        <w:rPr>
          <w:rFonts w:ascii="Times New Roman" w:eastAsia="Calibri" w:hAnsi="Times New Roman" w:cs="Times New Roman"/>
          <w:sz w:val="28"/>
          <w:szCs w:val="28"/>
        </w:rPr>
        <w:t xml:space="preserve"> лет).</w:t>
      </w:r>
    </w:p>
    <w:p w:rsidR="00500A28" w:rsidRPr="00500A28" w:rsidRDefault="00500A28" w:rsidP="00500A28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00A2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программы: </w:t>
      </w:r>
      <w:r w:rsidRPr="00500A28">
        <w:rPr>
          <w:rFonts w:ascii="Times New Roman" w:hAnsi="Times New Roman" w:cs="Times New Roman"/>
          <w:sz w:val="28"/>
          <w:szCs w:val="28"/>
          <w:lang w:eastAsia="ar-SA"/>
        </w:rPr>
        <w:t>1 год обучения.</w:t>
      </w:r>
    </w:p>
    <w:p w:rsidR="000F6F6F" w:rsidRPr="00BE65B2" w:rsidRDefault="000F6F6F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Педагогическая целесообразность.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социальный заказ (образов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потребности родителей, предварительный отбор в некоторые школы, очереди в учреждениях дошкольного образования)</w:t>
      </w:r>
      <w:r w:rsidR="003E3FF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F5F15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Дворце творчества 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молодёжи в сентябре 1992 года была создана Школа развития «Дошк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лята», которая является первой ступенькой дополнительного дошкольного образования детей в  возрасте от 4 до 6</w:t>
      </w:r>
      <w:r w:rsidR="004608A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(7) лет и консультативно-методической поддержкой их родителей в организации воспитания и обуч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ребенка.</w:t>
      </w:r>
      <w:proofErr w:type="gramEnd"/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Дворец творчества детей и молодёжи предоставил во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семьям, имеющим детей-дошкольников</w:t>
      </w:r>
      <w:r w:rsidR="003E3FF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проблему орган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полноценного личностного развития и содержательного общения 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тей. </w:t>
      </w:r>
    </w:p>
    <w:p w:rsidR="0045145B" w:rsidRPr="001B6CC7" w:rsidRDefault="000F6F6F" w:rsidP="0045145B">
      <w:pPr>
        <w:pStyle w:val="ae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5B2">
        <w:rPr>
          <w:rFonts w:ascii="Times New Roman" w:hAnsi="Times New Roman"/>
          <w:sz w:val="28"/>
          <w:szCs w:val="28"/>
        </w:rPr>
        <w:t xml:space="preserve">Изучив и проанализировав социальные запросы населения, возрастные особенности детей </w:t>
      </w:r>
      <w:r w:rsidR="005F5F15" w:rsidRPr="00BE65B2">
        <w:rPr>
          <w:rFonts w:ascii="Times New Roman" w:hAnsi="Times New Roman"/>
          <w:sz w:val="28"/>
          <w:szCs w:val="28"/>
        </w:rPr>
        <w:t>5</w:t>
      </w:r>
      <w:r w:rsidRPr="00BE65B2">
        <w:rPr>
          <w:rFonts w:ascii="Times New Roman" w:hAnsi="Times New Roman"/>
          <w:sz w:val="28"/>
          <w:szCs w:val="28"/>
        </w:rPr>
        <w:t xml:space="preserve"> лет, существующие программы подготовки к школе «Радуга», «Детство», «Развитие», «Преемственность», «Гармония» (г. Сам</w:t>
      </w:r>
      <w:r w:rsidRPr="00BE65B2">
        <w:rPr>
          <w:rFonts w:ascii="Times New Roman" w:hAnsi="Times New Roman"/>
          <w:sz w:val="28"/>
          <w:szCs w:val="28"/>
        </w:rPr>
        <w:t>а</w:t>
      </w:r>
      <w:r w:rsidRPr="00BE65B2">
        <w:rPr>
          <w:rFonts w:ascii="Times New Roman" w:hAnsi="Times New Roman"/>
          <w:sz w:val="28"/>
          <w:szCs w:val="28"/>
        </w:rPr>
        <w:t>ра, школа раннего развития) и другие, руководствуясь «Законом об образов</w:t>
      </w:r>
      <w:r w:rsidRPr="00BE65B2">
        <w:rPr>
          <w:rFonts w:ascii="Times New Roman" w:hAnsi="Times New Roman"/>
          <w:sz w:val="28"/>
          <w:szCs w:val="28"/>
        </w:rPr>
        <w:t>а</w:t>
      </w:r>
      <w:r w:rsidRPr="00BE65B2">
        <w:rPr>
          <w:rFonts w:ascii="Times New Roman" w:hAnsi="Times New Roman"/>
          <w:sz w:val="28"/>
          <w:szCs w:val="28"/>
        </w:rPr>
        <w:t>нии»</w:t>
      </w:r>
      <w:r w:rsidR="003E3FFF" w:rsidRPr="00BE65B2">
        <w:rPr>
          <w:rFonts w:ascii="Times New Roman" w:hAnsi="Times New Roman"/>
          <w:sz w:val="28"/>
          <w:szCs w:val="28"/>
        </w:rPr>
        <w:t>,</w:t>
      </w:r>
      <w:r w:rsidRPr="00BE65B2">
        <w:rPr>
          <w:rFonts w:ascii="Times New Roman" w:hAnsi="Times New Roman"/>
          <w:sz w:val="28"/>
          <w:szCs w:val="28"/>
        </w:rPr>
        <w:t xml:space="preserve"> коллектив педагогов </w:t>
      </w:r>
      <w:r w:rsidR="0045145B">
        <w:rPr>
          <w:rFonts w:ascii="Times New Roman" w:hAnsi="Times New Roman"/>
          <w:sz w:val="28"/>
          <w:szCs w:val="28"/>
        </w:rPr>
        <w:t xml:space="preserve">в 2017 г. </w:t>
      </w:r>
      <w:r w:rsidRPr="00BE65B2">
        <w:rPr>
          <w:rFonts w:ascii="Times New Roman" w:hAnsi="Times New Roman"/>
          <w:sz w:val="28"/>
          <w:szCs w:val="28"/>
        </w:rPr>
        <w:t>разработал платную одногодичную ко</w:t>
      </w:r>
      <w:r w:rsidRPr="00BE65B2">
        <w:rPr>
          <w:rFonts w:ascii="Times New Roman" w:hAnsi="Times New Roman"/>
          <w:sz w:val="28"/>
          <w:szCs w:val="28"/>
        </w:rPr>
        <w:t>м</w:t>
      </w:r>
      <w:r w:rsidRPr="00BE65B2">
        <w:rPr>
          <w:rFonts w:ascii="Times New Roman" w:hAnsi="Times New Roman"/>
          <w:sz w:val="28"/>
          <w:szCs w:val="28"/>
        </w:rPr>
        <w:t>плексную дополнительную общеразвивающую программу «</w:t>
      </w:r>
      <w:r w:rsidR="0045145B">
        <w:rPr>
          <w:rFonts w:ascii="Times New Roman" w:hAnsi="Times New Roman"/>
          <w:sz w:val="28"/>
          <w:szCs w:val="28"/>
        </w:rPr>
        <w:t>Всезн</w:t>
      </w:r>
      <w:r w:rsidR="003E3FFF" w:rsidRPr="00BE65B2">
        <w:rPr>
          <w:rFonts w:ascii="Times New Roman" w:hAnsi="Times New Roman"/>
          <w:sz w:val="28"/>
          <w:szCs w:val="28"/>
        </w:rPr>
        <w:t>айка</w:t>
      </w:r>
      <w:r w:rsidRPr="00BE65B2">
        <w:rPr>
          <w:rFonts w:ascii="Times New Roman" w:hAnsi="Times New Roman"/>
          <w:sz w:val="28"/>
          <w:szCs w:val="28"/>
        </w:rPr>
        <w:t xml:space="preserve">» Школы развития «Дошколята». </w:t>
      </w:r>
      <w:r w:rsidR="004514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0A28" w:rsidRDefault="00500A28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BE65B2" w:rsidRDefault="000F6F6F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авторы программы 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выводу о том, что н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перечисленный комплекс дисциплин помогает наиболее полно раскрыться разнообразным способностям ребенка:</w:t>
      </w:r>
    </w:p>
    <w:p w:rsidR="000F6F6F" w:rsidRPr="00BE65B2" w:rsidRDefault="00F670F9" w:rsidP="00BE65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одготовка к обучению </w:t>
      </w:r>
      <w:r w:rsidR="00B740B4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чтению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(дополнительная общеразвивающая пр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0ED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гостях у азбуки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Pr="00BE65B2" w:rsidRDefault="00B740B4" w:rsidP="00BE65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(дополнительная общеразвивающая программа 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Отчего и почему?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Pr="00BE65B2" w:rsidRDefault="003B6E57" w:rsidP="00BE65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(дополнительная общеразвивающая программа «</w:t>
      </w: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</w:t>
      </w: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вивающие игры для дошкольников 5-6 лет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5145B" w:rsidRPr="001B6CC7" w:rsidRDefault="0045145B" w:rsidP="0045145B">
      <w:pPr>
        <w:pStyle w:val="ae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1410">
        <w:rPr>
          <w:rFonts w:ascii="Times New Roman" w:hAnsi="Times New Roman"/>
          <w:sz w:val="28"/>
          <w:szCs w:val="28"/>
        </w:rPr>
        <w:lastRenderedPageBreak/>
        <w:t>Для реализации данной программы использованы игровая технология, комплексный интегрированный подход к образовательному процессу</w:t>
      </w:r>
      <w:r>
        <w:rPr>
          <w:rFonts w:ascii="Times New Roman" w:hAnsi="Times New Roman"/>
          <w:sz w:val="28"/>
          <w:szCs w:val="28"/>
        </w:rPr>
        <w:t>.</w:t>
      </w:r>
    </w:p>
    <w:p w:rsidR="00FA2CE1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 всех перечисленных дисциплин со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</w:t>
      </w:r>
      <w:r w:rsidR="004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обеспечивает </w:t>
      </w:r>
      <w:proofErr w:type="spellStart"/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скоординированность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учебного материала во избежание перегрузки детей.</w:t>
      </w:r>
      <w:r w:rsidR="00FA2CE1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комплекс ди</w:t>
      </w:r>
      <w:r w:rsidR="00FA2CE1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2CE1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 создает атмосферу психологической защищенности детей, дает во</w:t>
      </w:r>
      <w:r w:rsidR="00FA2CE1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2CE1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можность проявить и развить те задатки, богатейшие возможности, которые заложены в каждом человеке от природы. </w:t>
      </w:r>
    </w:p>
    <w:p w:rsidR="00500A28" w:rsidRDefault="00500A28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Отличие от других программ.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дисциплин в Школе развития «Дошколята» не дублирует школьную программу 1 класса, действующие программы дошкольных учреждений. Предметы подобраны таким образом, что каждый ребенок получает такие знания, навыки и умения об  окружа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мире, которые являются прочным фундаментом для успешного обуч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общеобразовательной школе. </w:t>
      </w:r>
    </w:p>
    <w:p w:rsidR="000F6F6F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программа направлена на целостное развитие всех сфер личности: формирование познавательного (интеллектуального) 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 (практической) деятельности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культуры.</w:t>
      </w:r>
    </w:p>
    <w:p w:rsidR="00500A28" w:rsidRPr="00BE65B2" w:rsidRDefault="00500A28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28" w:rsidRPr="00500A28" w:rsidRDefault="00500A28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построения программы</w:t>
      </w:r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системности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предполагает процесс, в котором взаимозависимы, взаимообусловлены и взаимосвязаны все компоненты. Нельзя развивать лишь одну функцию, необходима системная работа по развитию ребенка.</w:t>
      </w:r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комплексности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комплексный процесс, в котором развитие одной познавательной функции (например, речи) определяет и дополняет развитие других функций.</w:t>
      </w:r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целостности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включение личности в разнообразные виды деятельности, в которых гармонично развиваются все ее свойства: 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тивационно -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потребностная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сфера; когнитивная (познавательная); эмоци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нальная; практически-действенная (умения, навыки).</w:t>
      </w:r>
      <w:proofErr w:type="gramEnd"/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Принцип постепенности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следование от простых и доступных заданий </w:t>
      </w:r>
      <w:proofErr w:type="gramStart"/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комплексны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доступности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необходимости соотносить цели, задачи, содержание, методы и формы обучения с познавательными возможностями и потребностями детей, определяемыми их возрастными и индивидуальными особенностями. При определении познавательных возможностей детей пед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 ориентируется не столько на уровень их актуального развития, сколько на уровень потенциальных возможностей, определяемых зоной ближайшего развития ребенка.</w:t>
      </w:r>
    </w:p>
    <w:p w:rsidR="000F6F6F" w:rsidRPr="00BE65B2" w:rsidRDefault="000F6F6F" w:rsidP="00BE65B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преемственности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проявляется в опоре каждой новой ступени обучения на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предыдущую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данного принципа отражает систе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характер процесса обучения и предполагает его построение в соотве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логике, последовательности содержания, форм и методов обуч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обеспечивающих взаимосвязь всех его этапов.</w:t>
      </w:r>
    </w:p>
    <w:p w:rsidR="00313C74" w:rsidRDefault="00313C74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организации содержания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комплексной;</w:t>
      </w:r>
    </w:p>
    <w:p w:rsidR="000F6F6F" w:rsidRPr="00BE65B2" w:rsidRDefault="000F6F6F" w:rsidP="00BE65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по уровню  деятельности</w:t>
      </w:r>
      <w:r w:rsidRPr="00BE65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</w:t>
      </w:r>
      <w:r w:rsidRPr="00BE65B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социально-педагогическ</w:t>
      </w:r>
      <w:r w:rsidR="00F670F9" w:rsidRPr="00BE65B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ой</w:t>
      </w:r>
      <w:r w:rsidRPr="00BE65B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;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цели обучения – познавательной;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образованности –</w:t>
      </w:r>
      <w:r w:rsidR="00E71AE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</w:t>
      </w:r>
      <w:r w:rsidR="00E71AE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грамотность;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действия –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репродуктивной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уровню освоения содержания образования –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ученической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срокам реализации – краткосрочн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28" w:rsidRDefault="00500A28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500A28" w:rsidRPr="00500A28" w:rsidRDefault="00500A28" w:rsidP="00500A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500A28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6F6F" w:rsidRPr="00BE65B2" w:rsidRDefault="000F6F6F" w:rsidP="00BE65B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проявления и развития индивидуальных способностей ребенка в </w:t>
      </w:r>
      <w:r w:rsidR="0001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и адаптация детей к условиям обучения в общеобразовательной школе.</w:t>
      </w:r>
    </w:p>
    <w:p w:rsidR="00500A28" w:rsidRDefault="00500A28" w:rsidP="00500A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A28" w:rsidRPr="00500A28" w:rsidRDefault="00500A28" w:rsidP="00500A2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00A28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6F6F" w:rsidRPr="00BE65B2" w:rsidRDefault="000F6F6F" w:rsidP="00BE65B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0F6F6F" w:rsidRPr="00BE65B2" w:rsidRDefault="000F6F6F" w:rsidP="00BE65B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основы предметных 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умений, навыков, способствующих подготовке детей дошкольного возраста к 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последующему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в общеобразовательной школе.</w:t>
      </w:r>
    </w:p>
    <w:p w:rsidR="000F6F6F" w:rsidRPr="00BE65B2" w:rsidRDefault="000F6F6F" w:rsidP="00BE65B2">
      <w:pPr>
        <w:spacing w:after="0" w:line="360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Развивающие: </w:t>
      </w:r>
    </w:p>
    <w:p w:rsidR="000F6F6F" w:rsidRPr="00BE65B2" w:rsidRDefault="000F6F6F" w:rsidP="00BE65B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познавательных процессов у детей: внимания, памяти, мышления, воображения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восприятия, речи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F6F" w:rsidRPr="00BE65B2" w:rsidRDefault="000F6F6F" w:rsidP="00BE65B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F6F6F" w:rsidRPr="00BE65B2" w:rsidRDefault="000F6F6F" w:rsidP="00BE65B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духовным ценностям, способствующим формированию нравственных и эстетических качеств личности;</w:t>
      </w:r>
    </w:p>
    <w:p w:rsidR="000F6F6F" w:rsidRPr="00BE65B2" w:rsidRDefault="000F6F6F" w:rsidP="00BE65B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воспитывающей и креативной среды, обеспечивающей овл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способами позитивной самореализации 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с окружающими людьми.</w:t>
      </w:r>
    </w:p>
    <w:p w:rsidR="00500A28" w:rsidRDefault="00500A28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6F" w:rsidRPr="00BE65B2" w:rsidRDefault="000F6F6F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она призвана удовлетв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социальные запросы родителей.</w:t>
      </w:r>
    </w:p>
    <w:p w:rsidR="00793354" w:rsidRPr="00BE65B2" w:rsidRDefault="00793354" w:rsidP="00BE65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6F6F" w:rsidRPr="00BE65B2" w:rsidRDefault="00500A28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развития «Дошколята» объединяет детей дошкольного возраста 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 w:rsidR="00F670F9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F6F6F"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распределены в гру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пы по 10 человек по возрасту, способностям, уровню подготовленности. О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 ступеней Школы развития «Дошколята» является платная одногоди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комплексная дополнительная общеразвивающая программа  «</w:t>
      </w:r>
      <w:r w:rsidR="004608A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70F9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145B" w:rsidRPr="0045145B" w:rsidRDefault="0045145B" w:rsidP="0045145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proofErr w:type="gramStart"/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 соответствии с Постановлениями Главного государственного сан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и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тарного врача РФ от 22.07.2010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 и от 04.07.2014 № 41 «Об утверждении СанПиН 2.4.4.3172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softHyphen/>
        <w:t>14 «Санитарно-эпидемиологические требования к устройству, содержанию и организации режима работы образ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вательной организации дополнительного образования детей»,  образовател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ь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lastRenderedPageBreak/>
        <w:t>ная нагрузка должна соответствовать возрастным особенностям учащихся и способствовать</w:t>
      </w:r>
      <w:proofErr w:type="gramEnd"/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их гармоничному развитию. Учитывая всё вышесказанное, продолжительность одного занятия для учащихся по данной комплексной программе составляет 30 минут. Вследствие этого, объем учебного матери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</w:t>
      </w:r>
      <w:r w:rsidRPr="0045145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ла, предусмотренного данной программой, может быть освоен учащимися, а результаты предъявлены только на уровне образовательной организации. 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обучение по комплексной дополнительной общеразвивающей программе  </w:t>
      </w:r>
      <w:r w:rsidR="005C2260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«Всезнайка»,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продолжить обучение по </w:t>
      </w:r>
      <w:r w:rsidRPr="00BE65B2">
        <w:rPr>
          <w:rFonts w:ascii="Times New Roman" w:hAnsi="Times New Roman"/>
          <w:sz w:val="28"/>
          <w:szCs w:val="28"/>
        </w:rPr>
        <w:t>комплексной дополнительной общеразвивающей программе «АБВГДЕЙКА» для детей 5-7 лет</w:t>
      </w:r>
      <w:r w:rsidR="00793354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программе «</w:t>
      </w:r>
      <w:r w:rsidR="004608A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Готовимся к школе</w:t>
      </w:r>
      <w:r w:rsidR="00793354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 </w:t>
      </w:r>
      <w:r w:rsidR="004608A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3354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8A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3354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развитие детей в дошкольном  возрасте достигает значительного уровня, совершенствуется интеллектуальное поведение, опр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и развиваются черты характера, формируются моральные понятия, представления об обязанностях. Очень важно в этот период пробудить инт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ребенка, не просто «напичкать» его знаниями, а развить воображение, внимание, память.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Главной особенностью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 дополнительной общеразвива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программы  «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</w:t>
      </w:r>
      <w:r w:rsidR="00793354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Школы развития «Дошколята  является 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занятий в игровой форме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наглядно-предметное мы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 т.к. ведущий вид деятельности дошкольников – это игра.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Корчак говорил, что игра – не столько стихия, сколько еди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область, где мы предоставляем ему более или менее широкую ин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циативу. Лишь в играх ребенок чувствует себя до некоторой степени незав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симым. Все остальное – мимолетная милость, временная уступка, на игру же у ребенка есть право. 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дошкольного возраста очень эмоциональны. Им присуща радость бытия, восторг по отношению к внешнему миру, а игра в этом возрасте явл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источником положительных эмоций и интересных приобретений 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помогающих восприятию и изучению окружающего мира.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правило, активное участие в игре рождает  желание выполнять з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 позволяет добиться положительных результатов в овладении знани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На заняти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программе «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</w:t>
      </w:r>
      <w:r w:rsidR="00CC4B0B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постоянная смена видов деятельности, смена темп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эмоций, потому что произвольное вним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ребят этого возраста не может удерживаться продолжительное время, в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материал разбит на части, связанные друг с другом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порционно.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составлены от простого к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нарастание сложности материала. Предусматривается постоянное возвращение к изученным темам с целью более глубокого их понимания на новом информационном уровне (спираль).</w:t>
      </w:r>
    </w:p>
    <w:p w:rsidR="000F6F6F" w:rsidRPr="00BE65B2" w:rsidRDefault="00574BEC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свидетельствам психологов, у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ещ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 сформировано наглядно-образное мышление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его нужно формир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вать, т. к. у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данного возраста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наглядно-предметное мы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«лучше один раз увидеть, чем сто раз услышать». Поэтому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программе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используют красочный наглядный материал: р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сунки, картинки; дидактический, индивидуальный раздаточный материал, графические карты-образцы, образцы-рисунки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способствует ра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ребенка дошкольного возраста. Но когда в процессе образовательной игры дети сталкиваются с необходимость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какой-то абстрактный материал, им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недостатком жизненного опыта,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аналогия, образец, на помощь ребенку приходит воображение. Необходимо активно вовлекать воображение, используя язык образов: образы-сравнения, образы-рисунки. Ведь наглядное мышление сродни воображению.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игру, игровые моменты, </w:t>
      </w:r>
      <w:r w:rsidR="00574BE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вымышленные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космические, морские пут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шествия органично вплетаются знакомство с буквой, чтение сло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гов, слов, формируются элементарные представления об окружающем мире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0F6F6F" w:rsidRPr="00BE65B2" w:rsidRDefault="00574BEC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программе «</w:t>
      </w:r>
      <w:r w:rsidR="00F7348E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айка» т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еория плавно переходит в практику и наоборот, т.е. занятия никогда не бывают чисто теоретическими 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практическими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обусловлено особенностями возраста, они являются комплексными (85%). </w:t>
      </w:r>
    </w:p>
    <w:p w:rsidR="000F6F6F" w:rsidRPr="00BE65B2" w:rsidRDefault="00574BEC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занятия, включающие 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(5%), на них дети выполняют задания самостоятельно (текущий, чаще тематический контроль). 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 остается лишь 4% программного времени: в основном он плавно вплетается в ход текущих занятий в устной форме, в наблюдения п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дагога, кроме того, осуществляется при проведении самостоятельных работ (скопируй, перерисуй, выполни по образцу), ролевых игр</w:t>
      </w:r>
      <w:r w:rsidR="00A6118D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педагоги уделяют эмоционально-чувственной г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детей. В свободном общении, на занятии они стремятся познак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детей с элементами этики, учат уважать чужое мнение, воспитывают доброжелательность, умение вести диалог с взрослыми и детьми.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формиров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многих способностей и качеств ребенка, для развития познавательной деятельности. 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надо использовать тягу ребенка к познанию окружающего мира, его творческие способности, глубокую память, радостное  удивление  перед манящими тайнами мира</w:t>
      </w:r>
      <w:r w:rsidR="00B8185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делают это педагоги чрезвычайно дел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катно, весело и занимательно. Ведь важно не столько механическое усвоение той или иной информации, сколько развитие духовного мира. 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Школы развития «Дошколята» делают акцент на</w:t>
      </w: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психолого-педагогические условия:</w:t>
      </w:r>
    </w:p>
    <w:p w:rsidR="000F6F6F" w:rsidRPr="00BE65B2" w:rsidRDefault="000F6F6F" w:rsidP="00BE65B2">
      <w:pPr>
        <w:numPr>
          <w:ilvl w:val="0"/>
          <w:numId w:val="1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благоприятной атмосферы, доброжелательной со стороны пед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гога;</w:t>
      </w:r>
    </w:p>
    <w:p w:rsidR="000F6F6F" w:rsidRPr="00BE65B2" w:rsidRDefault="000F6F6F" w:rsidP="00BE65B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окружающей ребенка среды самыми разнообразными, новыми для него предметами и стимулами с целью развития любознательности;</w:t>
      </w:r>
    </w:p>
    <w:p w:rsidR="000F6F6F" w:rsidRPr="00BE65B2" w:rsidRDefault="000F6F6F" w:rsidP="00BE65B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высказывания оригинальных идей;</w:t>
      </w:r>
    </w:p>
    <w:p w:rsidR="000F6F6F" w:rsidRPr="00BE65B2" w:rsidRDefault="000F6F6F" w:rsidP="00BE65B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250E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личного примера, творческого подхода к решению проблем.</w:t>
      </w:r>
    </w:p>
    <w:p w:rsidR="000F6F6F" w:rsidRPr="00BE65B2" w:rsidRDefault="000F6F6F" w:rsidP="00BE6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образовательный проце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Шк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развития «Дошколята»</w:t>
      </w:r>
      <w:r w:rsidR="00B8185C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 используют следующие 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0F6F6F" w:rsidRPr="00BE65B2" w:rsidRDefault="00B8185C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ловесный</w:t>
      </w:r>
      <w:proofErr w:type="gramEnd"/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подача нового материала;</w:t>
      </w:r>
    </w:p>
    <w:p w:rsidR="000F6F6F" w:rsidRPr="00BE65B2" w:rsidRDefault="00B8185C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аглядный – обращение к образам, помогает ребенку почув</w:t>
      </w:r>
      <w:r w:rsidR="00800237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ствовать, понять окружающий мир;</w:t>
      </w:r>
    </w:p>
    <w:p w:rsidR="000F6F6F" w:rsidRPr="00BE65B2" w:rsidRDefault="00B8185C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рактический</w:t>
      </w:r>
      <w:proofErr w:type="gramEnd"/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применить полученные знания при вы</w:t>
      </w:r>
      <w:r w:rsidR="00800237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заданий;</w:t>
      </w:r>
    </w:p>
    <w:p w:rsidR="000F6F6F" w:rsidRPr="00BE65B2" w:rsidRDefault="00800237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– показ моделей, предметов;</w:t>
      </w:r>
    </w:p>
    <w:p w:rsidR="000F6F6F" w:rsidRPr="00BE65B2" w:rsidRDefault="00800237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стимулир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познавательного интереса;</w:t>
      </w:r>
    </w:p>
    <w:p w:rsidR="000F6F6F" w:rsidRPr="00BE65B2" w:rsidRDefault="00800237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анализ;</w:t>
      </w:r>
    </w:p>
    <w:p w:rsidR="000F6F6F" w:rsidRPr="00BE65B2" w:rsidRDefault="00800237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ллюстративный – используется в сочетании с вербальным (словесным) методом, показ плакатов, схем, картин, зарисовок и т.д.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F6F6F" w:rsidRPr="00BE65B2" w:rsidRDefault="00800237" w:rsidP="00BE65B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– метод организации деятельности (устные и письменные, ко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лективные и индивидуальные, упражнения по образцу, самостоятельная р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тренировочного характера).</w:t>
      </w:r>
    </w:p>
    <w:p w:rsidR="000F6F6F" w:rsidRPr="00BE65B2" w:rsidRDefault="000F6F6F" w:rsidP="00BE65B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постоянно думают о </w:t>
      </w: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формах подачи материала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(некоторые из них хорошо известны, но адаптированы к данным программам, другие пр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думаны авторами): практическая работа; экскурсия; ролевая игра; работа под руководством педагога; игра-общение; самостоятельная работа; игра-труд; игра-обучение; игра-путешествие; решение ситуативных задач; досуговые формы (праздники, конкурсы); открытые занятия; родительские собрания.</w:t>
      </w:r>
      <w:proofErr w:type="gramEnd"/>
    </w:p>
    <w:p w:rsidR="00A33AFF" w:rsidRPr="00BE65B2" w:rsidRDefault="00A33AFF" w:rsidP="00BE65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6F6F" w:rsidRPr="00BE65B2" w:rsidRDefault="00500A28" w:rsidP="00500A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и контроль результативности.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школы развития «Дошколята» используются следующие виды контроля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6F" w:rsidRPr="00BE65B2" w:rsidRDefault="00800237" w:rsidP="00BE65B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редварительный;</w:t>
      </w:r>
    </w:p>
    <w:p w:rsidR="000F6F6F" w:rsidRPr="00BE65B2" w:rsidRDefault="00800237" w:rsidP="00BE65B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екущий;</w:t>
      </w:r>
    </w:p>
    <w:p w:rsidR="000F6F6F" w:rsidRPr="00BE65B2" w:rsidRDefault="00E71AEE" w:rsidP="00BE65B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</w:t>
      </w:r>
      <w:proofErr w:type="gramEnd"/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(периодический по </w:t>
      </w:r>
      <w:proofErr w:type="spellStart"/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Н.Никитиной</w:t>
      </w:r>
      <w:proofErr w:type="spellEnd"/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6F6F" w:rsidRPr="00BE65B2" w:rsidRDefault="00800237" w:rsidP="00BE65B2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тоговый.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Предварительный контроль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перед изучением уче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курса Школы развития «Дошколята». В устной беседе педагог знак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мится с детьми, узнавая их общую социальную осведомленность, социальные элементарные знания и умения. При поступлении в школу развития «Дошк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лята» родители заполняют анкету, где указывают черты характера, способн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ребенка (знает буквы, читает по слогам, владеет прямым и обратным сч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и т.д.)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 контроль имеет большое значение для опред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познавательных возможностей детей и осуществления индивидуализ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дифференциации обучения, диагностики исходного состояния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 целью отслеживания его дальнейшего продвижения в обуч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на всех этапах обучения, неп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в процессе усвоения, закрепления, систематизации знаний, ум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навыков и позволяет оперативно диагностировать и корректировать, с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вершенствовать ЗУН детей, обеспечивает стимулирование и мотивацию их деятельности на каждом занятии.</w:t>
      </w:r>
      <w:r w:rsidR="00800237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ведет визуальный контроль, наблюдение за каждым ребенком. 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занятия – это выполненная раб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ребенка (тетрадь – рисунок, задача, игра (логическая, развивающая),  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ученная загадка,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задавать вопросы, проведение игры и т.д.).</w:t>
      </w:r>
      <w:proofErr w:type="gramEnd"/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 (периодический)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завершает образовательный процесс дошкольника по определенной теме, разделу, блоку и имеет целью обобщение и систематизацию знаний, проверку эффективности усвоения р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бенком определенного, логически завершенного содержания материала (блок, раздел, тема). Он позволяет плавно переходить к изучению следующей темы (разделу, блоку). По окончании изучения темы проводится самосто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работа, игра-состязание и др.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в заключени</w:t>
      </w: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выполняет задачу обобщения и систематизации материала по вс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курсу, проводится в конце учебного года (результат обучения за год).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виды контроля осуществляются с помощью разнообразных методов и форм проверки знаний, умений, навыков: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Устная проверка: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и фронтальный опрос.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Индивидуальный опрос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включение в работу одного опрашиваемого, позволяет выявить глубину усвоения материала, но требует больших временных затрат, а также необходимости активизировать деятел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других детей, обеспечивая их  включенность не только в качестве сл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шателей, но и активных участников (дополнения, анализ ответа).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Фронтальный опрос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(репродуктивная и эвристическая беседа) – создает условия для включения в него большего количества опрашиваемых, но не позволяет выявить глубину усвоения материала, системность знаний и 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гичность их изложения.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проверка: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работа, индивидуальные зад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(карточки, шаблоны). Основным достоинством письменного опроса я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самостоятельный характер работы детей, обеспечивающий объекти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данной формы контроля при условии предъявления индивидуальных заданий.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проверка (контрольно-практические работы):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выявить степень усвоения детьми конкретных умений и навыков, а также степень освоения ими теоретических знаний, готовность использовать их в практической деятельности.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Смешанная форма контроля: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одновременн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применения нескольких форм и методов проверки результатов учебной деятельности.</w:t>
      </w:r>
    </w:p>
    <w:p w:rsidR="000F6F6F" w:rsidRPr="00BE65B2" w:rsidRDefault="000F6F6F" w:rsidP="00BE65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названных форм контроля также используются кроссворды, ш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рады, ребусы, викторины, творческие работы, ролевые игры, игра-общение, игра-труд, анализ выполненных работ и т.д.</w:t>
      </w:r>
      <w:proofErr w:type="gramEnd"/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</w:t>
      </w:r>
      <w:r w:rsidR="00800237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F6F" w:rsidRPr="00BE65B2" w:rsidRDefault="000F6F6F" w:rsidP="00BE65B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0F6F6F" w:rsidRPr="00BE65B2" w:rsidRDefault="000F6F6F" w:rsidP="00BE65B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методического;</w:t>
      </w:r>
    </w:p>
    <w:p w:rsidR="000F6F6F" w:rsidRPr="00BE65B2" w:rsidRDefault="000F6F6F" w:rsidP="00BE65B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- технического.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B2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обеспечение.</w:t>
      </w:r>
    </w:p>
    <w:p w:rsidR="000F6F6F" w:rsidRPr="00BE65B2" w:rsidRDefault="000F6F6F" w:rsidP="00BE65B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дополнительного образования (высшее, среднее - специальное образование).</w:t>
      </w:r>
    </w:p>
    <w:p w:rsidR="000F6F6F" w:rsidRPr="00BE65B2" w:rsidRDefault="000F6F6F" w:rsidP="00BE65B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методисты.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 – методическое обеспечение.</w:t>
      </w:r>
    </w:p>
    <w:p w:rsidR="000F6F6F" w:rsidRPr="00BE65B2" w:rsidRDefault="000F6F6F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дополнительная общеразвивающая программа  «</w:t>
      </w:r>
      <w:r w:rsidR="00A6118D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</w:t>
      </w:r>
      <w:r w:rsidR="00800237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пособия;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 занятий;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материал  (схемы, рисунки и т.д.);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гротека;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раздаточный материал;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ценарии мероприятий;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для педагога;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детей;</w:t>
      </w:r>
    </w:p>
    <w:p w:rsidR="000F6F6F" w:rsidRPr="00BE65B2" w:rsidRDefault="00800237" w:rsidP="00BE65B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для родителей.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техническое обеспечение.</w:t>
      </w:r>
    </w:p>
    <w:p w:rsidR="00800237" w:rsidRPr="00BE65B2" w:rsidRDefault="00800237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Дворце творчества детей и молодёжи для проведения занятий в Школе развития «Дошколята» имеются: </w:t>
      </w:r>
    </w:p>
    <w:p w:rsidR="00800237" w:rsidRPr="00BE65B2" w:rsidRDefault="00800237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4-7 лет;</w:t>
      </w:r>
    </w:p>
    <w:p w:rsidR="00800237" w:rsidRPr="00BE65B2" w:rsidRDefault="00800237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800237" w:rsidRPr="00BE65B2" w:rsidRDefault="00800237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0F6F6F" w:rsidRPr="00BE65B2" w:rsidRDefault="000F6F6F" w:rsidP="00BE65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дошкольного возраста особое внимание уделили натуральным материалам, </w:t>
      </w:r>
      <w:r w:rsidR="00800237" w:rsidRPr="00BE65B2">
        <w:rPr>
          <w:rFonts w:ascii="Times New Roman" w:eastAsia="Calibri" w:hAnsi="Times New Roman" w:cs="Times New Roman"/>
          <w:sz w:val="28"/>
          <w:szCs w:val="28"/>
        </w:rPr>
        <w:t xml:space="preserve">большая часть </w:t>
      </w:r>
      <w:proofErr w:type="spellStart"/>
      <w:r w:rsidR="00800237" w:rsidRPr="00BE65B2">
        <w:rPr>
          <w:rFonts w:ascii="Times New Roman" w:eastAsia="Calibri" w:hAnsi="Times New Roman" w:cs="Times New Roman"/>
          <w:sz w:val="28"/>
          <w:szCs w:val="28"/>
        </w:rPr>
        <w:t>приоб</w:t>
      </w:r>
      <w:r w:rsidR="00800237" w:rsidRPr="00BE65B2">
        <w:rPr>
          <w:rFonts w:ascii="Times New Roman" w:eastAsia="Calibri" w:hAnsi="Times New Roman" w:cs="Times New Roman"/>
          <w:sz w:val="28"/>
          <w:szCs w:val="28"/>
        </w:rPr>
        <w:t>е</w:t>
      </w:r>
      <w:r w:rsidR="00800237" w:rsidRPr="00BE65B2">
        <w:rPr>
          <w:rFonts w:ascii="Times New Roman" w:eastAsia="Calibri" w:hAnsi="Times New Roman" w:cs="Times New Roman"/>
          <w:sz w:val="28"/>
          <w:szCs w:val="28"/>
        </w:rPr>
        <w:t>тённого</w:t>
      </w:r>
      <w:proofErr w:type="spellEnd"/>
      <w:r w:rsidR="00800237" w:rsidRPr="00BE6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5B2">
        <w:rPr>
          <w:rFonts w:ascii="Times New Roman" w:eastAsia="Calibri" w:hAnsi="Times New Roman" w:cs="Times New Roman"/>
          <w:sz w:val="28"/>
          <w:szCs w:val="28"/>
        </w:rPr>
        <w:t>дидактическ</w:t>
      </w:r>
      <w:r w:rsidR="00B93D9F" w:rsidRPr="00BE65B2">
        <w:rPr>
          <w:rFonts w:ascii="Times New Roman" w:eastAsia="Calibri" w:hAnsi="Times New Roman" w:cs="Times New Roman"/>
          <w:sz w:val="28"/>
          <w:szCs w:val="28"/>
        </w:rPr>
        <w:t>ого</w:t>
      </w:r>
      <w:r w:rsidRPr="00BE65B2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B93D9F" w:rsidRPr="00BE65B2">
        <w:rPr>
          <w:rFonts w:ascii="Times New Roman" w:eastAsia="Calibri" w:hAnsi="Times New Roman" w:cs="Times New Roman"/>
          <w:sz w:val="28"/>
          <w:szCs w:val="28"/>
        </w:rPr>
        <w:t>а состоит</w:t>
      </w:r>
      <w:r w:rsidRPr="00BE65B2">
        <w:rPr>
          <w:rFonts w:ascii="Times New Roman" w:eastAsia="Calibri" w:hAnsi="Times New Roman" w:cs="Times New Roman"/>
          <w:sz w:val="28"/>
          <w:szCs w:val="28"/>
        </w:rPr>
        <w:t xml:space="preserve"> из дерева.</w:t>
      </w:r>
    </w:p>
    <w:p w:rsidR="00B93D9F" w:rsidRPr="00BE65B2" w:rsidRDefault="00B93D9F" w:rsidP="00BE65B2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65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кабинетах имеются:</w:t>
      </w:r>
    </w:p>
    <w:p w:rsidR="000F6F6F" w:rsidRPr="00BE65B2" w:rsidRDefault="00B93D9F" w:rsidP="00BE65B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 т</w:t>
      </w:r>
      <w:r w:rsidR="000F6F6F"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ехнические средства обучения:</w:t>
      </w:r>
    </w:p>
    <w:p w:rsidR="000F6F6F" w:rsidRPr="00BE65B2" w:rsidRDefault="00B93D9F" w:rsidP="00BE65B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0F6F6F" w:rsidRPr="00BE65B2" w:rsidRDefault="000F6F6F" w:rsidP="00BE65B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Calibri" w:hAnsi="Times New Roman" w:cs="Times New Roman"/>
          <w:sz w:val="28"/>
          <w:szCs w:val="28"/>
        </w:rPr>
        <w:t>интерактивная доска;</w:t>
      </w:r>
    </w:p>
    <w:p w:rsidR="000F6F6F" w:rsidRPr="00BE65B2" w:rsidRDefault="000F6F6F" w:rsidP="00BE65B2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(фортепиано) и т.д. </w:t>
      </w:r>
    </w:p>
    <w:p w:rsidR="000F6F6F" w:rsidRPr="00BE65B2" w:rsidRDefault="00B93D9F" w:rsidP="00BE65B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и</w:t>
      </w:r>
      <w:r w:rsidR="000F6F6F"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ллюстративные (полиграфические) средства обучения:</w:t>
      </w:r>
    </w:p>
    <w:p w:rsidR="000F6F6F" w:rsidRPr="00BE65B2" w:rsidRDefault="00B93D9F" w:rsidP="00BE65B2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дидактический материал для развития способностей детей: </w:t>
      </w:r>
    </w:p>
    <w:p w:rsidR="000F6F6F" w:rsidRPr="00BE65B2" w:rsidRDefault="000F6F6F" w:rsidP="00BE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игры Никитина, рамки-вкладыши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611D" w:rsidRPr="006F611D" w:rsidRDefault="006F611D" w:rsidP="006F611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изобразительные наглядные пособия: азбука в картинках; набор карточек с животными, грибами, насекомыми; схемы, карты; плакаты;</w:t>
      </w:r>
      <w:proofErr w:type="gramEnd"/>
    </w:p>
    <w:p w:rsidR="006F611D" w:rsidRPr="006F611D" w:rsidRDefault="006F611D" w:rsidP="006F611D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пособия: конструкторы, мозаика, шаблоны, игрушки, образцы готовых поделок (аппликация), набор карточек с буквами, набор карточек с цифрами, счетный материал и т.д.</w:t>
      </w:r>
      <w:proofErr w:type="gramEnd"/>
    </w:p>
    <w:p w:rsidR="006F611D" w:rsidRPr="006F611D" w:rsidRDefault="006F611D" w:rsidP="006F611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61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оборудование:</w:t>
      </w:r>
    </w:p>
    <w:p w:rsidR="006F611D" w:rsidRDefault="006F611D" w:rsidP="00BE65B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музыкальных инструментов: бубен;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ксилофон;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трещотки;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маракасы;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F6F" w:rsidRPr="006F611D" w:rsidRDefault="006F611D" w:rsidP="00BE65B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оборудование: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мячи;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бассейн; маты и т.д.</w:t>
      </w:r>
      <w:proofErr w:type="gramEnd"/>
    </w:p>
    <w:p w:rsidR="000F6F6F" w:rsidRPr="006F611D" w:rsidRDefault="006F611D" w:rsidP="00BE65B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канцтовары: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</w:t>
      </w:r>
      <w:r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F6F" w:rsidRP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для лепки,</w:t>
      </w:r>
      <w:proofErr w:type="gramEnd"/>
    </w:p>
    <w:p w:rsidR="000F6F6F" w:rsidRPr="00BE65B2" w:rsidRDefault="000F6F6F" w:rsidP="00BE65B2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оборудование для развития координации движения, для трен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вестибулярного аппарата, сенсорные, массажные дорожки и многое другое оборудование для у</w:t>
      </w:r>
      <w:r w:rsidR="006F6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и сбережения здоровья;</w:t>
      </w:r>
    </w:p>
    <w:p w:rsidR="000F6F6F" w:rsidRPr="00BE65B2" w:rsidRDefault="00B93D9F" w:rsidP="00BE65B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р</w:t>
      </w:r>
      <w:r w:rsidR="000F6F6F"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аздаточный материал</w:t>
      </w:r>
      <w:r w:rsidRPr="00BE65B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0F6F6F" w:rsidRPr="00BE65B2" w:rsidRDefault="00B93D9F" w:rsidP="00BE65B2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 графическими рисунками,</w:t>
      </w:r>
    </w:p>
    <w:p w:rsidR="000F6F6F" w:rsidRPr="00BE65B2" w:rsidRDefault="00B93D9F" w:rsidP="00BE65B2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F6F" w:rsidRPr="00BE65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 цифр, букв, слогов и т.д.</w:t>
      </w:r>
    </w:p>
    <w:p w:rsidR="00A33AFF" w:rsidRPr="00BE65B2" w:rsidRDefault="00A33AFF" w:rsidP="00BE65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BE65B2" w:rsidRDefault="00A33AFF" w:rsidP="00BE65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BE65B2" w:rsidRDefault="00A33AFF" w:rsidP="00BE65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BE65B2" w:rsidRDefault="00A33AFF" w:rsidP="00BE65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3AFF" w:rsidRPr="00BE65B2" w:rsidRDefault="00A33AFF" w:rsidP="00BE65B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65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B93D9F" w:rsidRPr="00500A28" w:rsidRDefault="00B93D9F" w:rsidP="00B93D9F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0A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D9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B93D9F" w:rsidRPr="007D204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B93D9F" w:rsidRPr="007D204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tbl>
      <w:tblPr>
        <w:tblpPr w:leftFromText="180" w:rightFromText="180" w:vertAnchor="text" w:horzAnchor="margin" w:tblpY="156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500A28" w:rsidRPr="007D204F" w:rsidTr="00AF5295">
        <w:tc>
          <w:tcPr>
            <w:tcW w:w="5387" w:type="dxa"/>
          </w:tcPr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500A28" w:rsidRPr="00500A28" w:rsidRDefault="00500A28" w:rsidP="00500A28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500A28" w:rsidRPr="00500A28" w:rsidRDefault="00500A28" w:rsidP="00500A28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500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A28" w:rsidRPr="00500A28" w:rsidRDefault="00500A28" w:rsidP="00500A28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A28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500A28" w:rsidRPr="00500A28" w:rsidRDefault="00500A28" w:rsidP="00500A28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9F" w:rsidRPr="007D204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93D9F" w:rsidRPr="000F6F6F" w:rsidRDefault="00B93D9F" w:rsidP="00B93D9F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46B2" w:rsidRDefault="00A046B2" w:rsidP="00A046B2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A046B2" w:rsidRPr="000F6F6F" w:rsidRDefault="00A046B2" w:rsidP="00A046B2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A046B2" w:rsidRDefault="00A046B2" w:rsidP="00A04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</w:p>
    <w:p w:rsidR="00B93D9F" w:rsidRPr="00B93D9F" w:rsidRDefault="00A046B2" w:rsidP="00A04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  <w:r w:rsidR="00B93D9F" w:rsidRPr="00B93D9F"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A4225">
        <w:rPr>
          <w:rFonts w:ascii="Times New Roman" w:hAnsi="Times New Roman" w:cs="Times New Roman"/>
          <w:b/>
          <w:b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гостях у азбуки»</w:t>
      </w:r>
    </w:p>
    <w:p w:rsidR="00B93D9F" w:rsidRPr="007D204F" w:rsidRDefault="00B93D9F" w:rsidP="00B93D9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B93D9F" w:rsidRPr="000F6F6F" w:rsidRDefault="00B93D9F" w:rsidP="00B93D9F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EC" w:rsidRPr="00447EEC" w:rsidRDefault="00447EEC" w:rsidP="00447EEC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447EEC">
        <w:rPr>
          <w:rFonts w:ascii="Times New Roman" w:hAnsi="Times New Roman"/>
          <w:b/>
          <w:sz w:val="28"/>
          <w:szCs w:val="28"/>
        </w:rPr>
        <w:t>1 год</w:t>
      </w:r>
    </w:p>
    <w:p w:rsidR="00447EEC" w:rsidRPr="00447EEC" w:rsidRDefault="00447EEC" w:rsidP="00447EEC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447EEC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447EEC">
        <w:rPr>
          <w:rFonts w:ascii="Times New Roman" w:eastAsia="Calibri" w:hAnsi="Times New Roman"/>
          <w:b/>
          <w:sz w:val="28"/>
          <w:szCs w:val="28"/>
        </w:rPr>
        <w:t>-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Pr="00447EEC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B93D9F" w:rsidRPr="000F6F6F" w:rsidRDefault="00B93D9F" w:rsidP="00B93D9F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Default="00B93D9F" w:rsidP="00B93D9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9F" w:rsidRPr="000F6F6F" w:rsidRDefault="00B93D9F" w:rsidP="00B93D9F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D26" w:rsidRDefault="00BF0D26" w:rsidP="00B93D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47EEC" w:rsidRDefault="00447EEC" w:rsidP="00447EEC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7EEC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Автор-разработчик:</w:t>
      </w:r>
    </w:p>
    <w:p w:rsidR="00FA4225" w:rsidRPr="00FA4225" w:rsidRDefault="00FA4225" w:rsidP="00447EEC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A4225">
        <w:rPr>
          <w:rFonts w:ascii="Times New Roman" w:eastAsia="Calibri" w:hAnsi="Times New Roman" w:cs="Times New Roman"/>
          <w:b/>
          <w:i/>
          <w:sz w:val="24"/>
          <w:szCs w:val="24"/>
        </w:rPr>
        <w:t>Хмельников</w:t>
      </w:r>
      <w:r w:rsidR="00447EEC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spellEnd"/>
      <w:r w:rsidRPr="00FA42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Надежд</w:t>
      </w:r>
      <w:r w:rsidR="00447EEC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FA42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Петровн</w:t>
      </w:r>
      <w:r w:rsidR="00447EEC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FA4225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FA42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47EEC" w:rsidRDefault="00FA4225" w:rsidP="00447EEC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FA4225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FA4225" w:rsidRPr="00FA4225" w:rsidRDefault="00FA4225" w:rsidP="00447EEC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FA4225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категории.</w:t>
      </w:r>
    </w:p>
    <w:p w:rsidR="00B93D9F" w:rsidRPr="003E3FFF" w:rsidRDefault="00B93D9F" w:rsidP="00B93D9F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93D9F" w:rsidRDefault="00B93D9F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62" w:rsidRDefault="00956762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25" w:rsidRDefault="00FA4225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25" w:rsidRDefault="00FA4225" w:rsidP="00B93D9F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EC" w:rsidRPr="00447EEC" w:rsidRDefault="00447EEC" w:rsidP="00447EEC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b/>
          <w:smallCaps/>
          <w:sz w:val="28"/>
          <w:szCs w:val="28"/>
        </w:rPr>
        <w:t xml:space="preserve">  г. </w:t>
      </w:r>
      <w:r w:rsidRPr="00447EEC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447EEC" w:rsidRPr="00447EEC" w:rsidRDefault="00447EEC" w:rsidP="00447EEC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Цель и задачи программы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Содержание программы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Планируемые результаты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 учебный  график                                                   стр.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Условия реализации программы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аттестации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Pr="00447EEC" w:rsidRDefault="00447EEC" w:rsidP="00447EE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2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447EEC" w:rsidRDefault="00447E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4225" w:rsidRPr="00BF0D26" w:rsidRDefault="00FA4225" w:rsidP="00BF0D26">
      <w:pPr>
        <w:pStyle w:val="af0"/>
        <w:numPr>
          <w:ilvl w:val="1"/>
          <w:numId w:val="9"/>
        </w:numPr>
        <w:tabs>
          <w:tab w:val="clear" w:pos="1440"/>
          <w:tab w:val="left" w:pos="0"/>
          <w:tab w:val="left" w:pos="709"/>
          <w:tab w:val="left" w:pos="851"/>
        </w:tabs>
        <w:spacing w:after="0" w:line="360" w:lineRule="auto"/>
        <w:ind w:left="0" w:hanging="568"/>
        <w:jc w:val="center"/>
        <w:rPr>
          <w:rFonts w:ascii="Times New Roman" w:hAnsi="Times New Roman"/>
          <w:b/>
          <w:sz w:val="28"/>
          <w:szCs w:val="28"/>
        </w:rPr>
      </w:pPr>
      <w:r w:rsidRPr="00BF0D26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61342B" w:rsidRPr="00BF0D26" w:rsidRDefault="0061342B" w:rsidP="00BF0D2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7EEC" w:rsidRPr="00447EEC" w:rsidRDefault="00447EEC" w:rsidP="00447EEC">
      <w:pPr>
        <w:numPr>
          <w:ilvl w:val="1"/>
          <w:numId w:val="34"/>
        </w:numPr>
        <w:contextualSpacing/>
        <w:jc w:val="center"/>
        <w:rPr>
          <w:rFonts w:ascii="Times New Roman" w:hAnsi="Times New Roman"/>
          <w:b/>
          <w:sz w:val="28"/>
        </w:rPr>
      </w:pPr>
      <w:r w:rsidRPr="00447EEC">
        <w:rPr>
          <w:rFonts w:ascii="Times New Roman" w:hAnsi="Times New Roman"/>
          <w:b/>
          <w:sz w:val="28"/>
        </w:rPr>
        <w:t>Пояснительная записка</w:t>
      </w:r>
    </w:p>
    <w:p w:rsidR="00447EEC" w:rsidRPr="00447EEC" w:rsidRDefault="00447EEC" w:rsidP="00447EE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447EEC" w:rsidRPr="00447EEC" w:rsidRDefault="00447EEC" w:rsidP="00447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447EEC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447EEC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EEC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447EE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47EEC">
        <w:rPr>
          <w:rFonts w:ascii="Times New Roman" w:hAnsi="Times New Roman" w:cs="Times New Roman"/>
          <w:sz w:val="28"/>
          <w:szCs w:val="28"/>
        </w:rPr>
        <w:t>. № 1726;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447EEC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0" w:history="1">
        <w:r w:rsidRPr="00447EEC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447EE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447EEC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47EEC" w:rsidRPr="00447EEC" w:rsidRDefault="00447EEC" w:rsidP="00447EEC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EC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447EEC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447EEC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447EEC">
        <w:rPr>
          <w:rFonts w:ascii="Times New Roman" w:hAnsi="Times New Roman"/>
          <w:sz w:val="28"/>
          <w:szCs w:val="28"/>
        </w:rPr>
        <w:t>28 апреля 2017 г. № ВК – 1232/09 «О направлении методических рекомендаций» вместе с</w:t>
      </w:r>
      <w:r w:rsidR="0004323D">
        <w:rPr>
          <w:rFonts w:ascii="Times New Roman" w:hAnsi="Times New Roman"/>
          <w:sz w:val="28"/>
          <w:szCs w:val="28"/>
        </w:rPr>
        <w:t xml:space="preserve"> «</w:t>
      </w:r>
      <w:r w:rsidRPr="00447EEC">
        <w:rPr>
          <w:rFonts w:ascii="Times New Roman" w:hAnsi="Times New Roman"/>
          <w:sz w:val="28"/>
          <w:szCs w:val="28"/>
        </w:rPr>
        <w:t>Методическими р</w:t>
      </w:r>
      <w:r w:rsidRPr="00447EEC">
        <w:rPr>
          <w:rFonts w:ascii="Times New Roman" w:hAnsi="Times New Roman"/>
          <w:sz w:val="28"/>
          <w:szCs w:val="28"/>
        </w:rPr>
        <w:t>е</w:t>
      </w:r>
      <w:r w:rsidRPr="00447EEC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447EEC">
        <w:rPr>
          <w:rFonts w:ascii="Times New Roman" w:hAnsi="Times New Roman"/>
          <w:sz w:val="28"/>
          <w:szCs w:val="28"/>
        </w:rPr>
        <w:t>о</w:t>
      </w:r>
      <w:r w:rsidR="0004323D">
        <w:rPr>
          <w:rFonts w:ascii="Times New Roman" w:hAnsi="Times New Roman"/>
          <w:sz w:val="28"/>
          <w:szCs w:val="28"/>
        </w:rPr>
        <w:t>го образования детей»</w:t>
      </w:r>
      <w:r w:rsidRPr="00447EEC">
        <w:rPr>
          <w:rFonts w:ascii="Times New Roman" w:hAnsi="Times New Roman"/>
          <w:sz w:val="28"/>
          <w:szCs w:val="28"/>
        </w:rPr>
        <w:t>.</w:t>
      </w:r>
    </w:p>
    <w:p w:rsidR="00447EEC" w:rsidRPr="00447EEC" w:rsidRDefault="00447EEC" w:rsidP="00447EEC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447EEC" w:rsidRPr="00447EEC" w:rsidRDefault="00447EEC" w:rsidP="00447EEC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47EEC" w:rsidRPr="00447EEC" w:rsidRDefault="00447EEC" w:rsidP="00447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447EEC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447E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47EEC" w:rsidRPr="00447EEC" w:rsidRDefault="00447EEC" w:rsidP="00447EE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sz w:val="28"/>
          <w:szCs w:val="28"/>
        </w:rPr>
        <w:t>социально-педагогическая</w:t>
      </w:r>
      <w:r w:rsidR="000432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EEC" w:rsidRDefault="00447EEC" w:rsidP="00447E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447E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C74" w:rsidRPr="002B6A90" w:rsidRDefault="00313C74" w:rsidP="0031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Pr="002B6A90">
        <w:rPr>
          <w:rFonts w:ascii="Times New Roman" w:eastAsia="Times New Roman" w:hAnsi="Times New Roman" w:cs="Times New Roman"/>
          <w:sz w:val="28"/>
          <w:szCs w:val="28"/>
          <w:lang w:eastAsia="ru-RU"/>
        </w:rPr>
        <w:t>: 1 год обучения.</w:t>
      </w:r>
    </w:p>
    <w:p w:rsidR="00313C74" w:rsidRPr="00447EEC" w:rsidRDefault="00313C74" w:rsidP="00447EE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EEC" w:rsidRDefault="00447EEC" w:rsidP="00447EE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Адресат программы:</w:t>
      </w:r>
      <w:r w:rsidRPr="00447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общеразвивающая программа 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тях у азбуки»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постоянного контингента смешанного типа, детей старшего дошкольного возраста 5-6 лет.</w:t>
      </w:r>
    </w:p>
    <w:p w:rsidR="00447EEC" w:rsidRPr="00BF0D26" w:rsidRDefault="00447EEC" w:rsidP="00447EE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EEC" w:rsidRPr="00BF0D26" w:rsidRDefault="00447EEC" w:rsidP="00447EE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очное, групповое. Занятия с детьми проходят один раз в неделю, продолжительность занятий составляет 30 м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нут. </w:t>
      </w:r>
    </w:p>
    <w:p w:rsidR="00447EEC" w:rsidRPr="00BF0D26" w:rsidRDefault="00447EEC" w:rsidP="00447EE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447EEC" w:rsidRDefault="00447EEC" w:rsidP="00BF0D26">
      <w:pPr>
        <w:tabs>
          <w:tab w:val="left" w:pos="-1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A4225" w:rsidRPr="00BF0D26" w:rsidRDefault="0061342B" w:rsidP="00BF0D26">
      <w:pPr>
        <w:tabs>
          <w:tab w:val="left" w:pos="-1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2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="00FA4225"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азбуки»</w:t>
      </w:r>
      <w:r w:rsidR="00FA422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вопросы практической подготовки детей 5-6 лет к обучению чтению, письму, ведет работу по совершенствов</w:t>
      </w:r>
      <w:r w:rsidR="00FA422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422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устной речи.</w:t>
      </w:r>
    </w:p>
    <w:p w:rsidR="00447EEC" w:rsidRDefault="00447EEC" w:rsidP="00BF0D2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25" w:rsidRPr="00BF0D26" w:rsidRDefault="00447EEC" w:rsidP="00BF0D2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A4225"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ктуальность </w:t>
      </w:r>
      <w:r w:rsidR="00FA422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 содержание программы направлено на общее развитие ребенка, посредством которого создается прочная основа для успешного изучения русского языка.</w:t>
      </w:r>
    </w:p>
    <w:p w:rsidR="00447EEC" w:rsidRDefault="00447EEC" w:rsidP="00BF0D2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25" w:rsidRPr="00BF0D26" w:rsidRDefault="00FA4225" w:rsidP="00BF0D2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</w:t>
      </w:r>
      <w:r w:rsidRPr="00BF0D26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представляет собой комплекс, который создает атмосферу психологической защищенности детей, дает во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проявить и развить те задатки, богатейшие возможности, которые заложены в каждом человеке от природы. Даже самое сильное и здоровое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 не будет расти, и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плоды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воды и тепла, так и внутренний мир ребенка без определенных благоприятных условий может не развиться.</w:t>
      </w:r>
    </w:p>
    <w:p w:rsidR="00FA4225" w:rsidRPr="00BF0D26" w:rsidRDefault="00FA4225" w:rsidP="00447EEC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4225" w:rsidRPr="00BF0D26" w:rsidRDefault="00FA4225" w:rsidP="00447E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занятий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беседы, интеллектуальные игры, практическая работа; работа под руководством педагога; игра-общение; самостоятельная работа; игра-труд; игра-обучение; игра-путешествие.</w:t>
      </w:r>
      <w:proofErr w:type="gramEnd"/>
    </w:p>
    <w:p w:rsidR="00FA4225" w:rsidRPr="00BF0D26" w:rsidRDefault="00FA4225" w:rsidP="00BF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содержание групповой работы составляют игры, упражн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продуктивно-творческая деятельность. </w:t>
      </w:r>
    </w:p>
    <w:p w:rsidR="00FA4225" w:rsidRPr="00BF0D26" w:rsidRDefault="00FA4225" w:rsidP="00BF0D26">
      <w:pPr>
        <w:widowControl w:val="0"/>
        <w:numPr>
          <w:ilvl w:val="0"/>
          <w:numId w:val="23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включены упражнения, направленные на развитие познавательных процессов (памяти, внимания, мышления, воображения) </w:t>
      </w:r>
    </w:p>
    <w:p w:rsidR="005B3A85" w:rsidRPr="00BF0D26" w:rsidRDefault="005B3A85" w:rsidP="00BF0D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25" w:rsidRPr="00BF0D26" w:rsidRDefault="00FA4225" w:rsidP="00BF0D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обучения: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подача нового материала;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– обращение к образам, помогает ребенку почувствовать, понять окружающий мир.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применить полученные знания при выполнении заданий.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– показ моделей, предметов.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стимулирования познавательного интереса.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анализ.</w:t>
      </w:r>
    </w:p>
    <w:p w:rsidR="00FA4225" w:rsidRPr="00BF0D26" w:rsidRDefault="00FA4225" w:rsidP="00BF0D2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 – используется в сочетании с вербальным (словесным) методом, показ плакатов, схем, картин, зарисовок и т.д.</w:t>
      </w:r>
      <w:proofErr w:type="gramEnd"/>
    </w:p>
    <w:p w:rsidR="00FA4225" w:rsidRPr="00BF0D26" w:rsidRDefault="00FA4225" w:rsidP="00BF0D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36" w:rsidRDefault="00E13C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47EEC" w:rsidRPr="00447EEC" w:rsidRDefault="00447EEC" w:rsidP="00447EE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47EEC">
        <w:rPr>
          <w:rFonts w:ascii="Times New Roman" w:hAnsi="Times New Roman"/>
          <w:b/>
          <w:sz w:val="28"/>
          <w:szCs w:val="28"/>
        </w:rPr>
        <w:lastRenderedPageBreak/>
        <w:t>1.2  Цел</w:t>
      </w:r>
      <w:r w:rsidR="004D16F8">
        <w:rPr>
          <w:rFonts w:ascii="Times New Roman" w:hAnsi="Times New Roman"/>
          <w:b/>
          <w:sz w:val="28"/>
          <w:szCs w:val="28"/>
        </w:rPr>
        <w:t>и</w:t>
      </w:r>
      <w:r w:rsidRPr="00447EEC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913BDF" w:rsidRPr="00BF0D26" w:rsidRDefault="00913BDF" w:rsidP="00BF0D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Цели:</w:t>
      </w:r>
    </w:p>
    <w:p w:rsidR="00FA4225" w:rsidRPr="00BF0D26" w:rsidRDefault="00FA4225" w:rsidP="00BF0D26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закрепить и совершенствовать уровень развития устной речи: произносительной стороны, словаря, грамматического строя, связной речи,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вступать в общение с окружающими;</w:t>
      </w:r>
    </w:p>
    <w:p w:rsidR="00FA4225" w:rsidRPr="00BF0D26" w:rsidRDefault="00FA4225" w:rsidP="00BF0D26">
      <w:pPr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5B3A85"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подготовительную работу к обучению грамоте.</w:t>
      </w:r>
    </w:p>
    <w:p w:rsidR="00447EEC" w:rsidRDefault="00447EEC" w:rsidP="00BF0D2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Задачи: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A4225" w:rsidRPr="00BF0D26" w:rsidRDefault="00FA4225" w:rsidP="00BF0D26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правильному литературному произношению; 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FA4225" w:rsidRPr="00BF0D26" w:rsidRDefault="00FA4225" w:rsidP="00BF0D26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произносительную сторону речи детей; </w:t>
      </w:r>
    </w:p>
    <w:p w:rsidR="00FA4225" w:rsidRPr="00BF0D26" w:rsidRDefault="00FA4225" w:rsidP="00BF0D26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словарный запас детей (расширять словарный запас на основе формирующихся у детей богатых представлений о мире);</w:t>
      </w:r>
    </w:p>
    <w:p w:rsidR="00FA4225" w:rsidRPr="00BF0D26" w:rsidRDefault="00FA4225" w:rsidP="00BF0D26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грамматический строй речи;</w:t>
      </w:r>
    </w:p>
    <w:p w:rsidR="00FA4225" w:rsidRPr="00BF0D26" w:rsidRDefault="00FA4225" w:rsidP="00BF0D26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FA4225" w:rsidRPr="00BF0D26" w:rsidRDefault="00FA4225" w:rsidP="00BF0D26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языку;</w:t>
      </w:r>
    </w:p>
    <w:p w:rsidR="00FA4225" w:rsidRPr="00BF0D26" w:rsidRDefault="00FA4225" w:rsidP="00BF0D26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культуры речи.</w:t>
      </w:r>
    </w:p>
    <w:p w:rsidR="004A4B88" w:rsidRDefault="004A4B88" w:rsidP="00BF0D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чтению, развитию речи в дошкольном возрасте помогает избежать колоссального напряжения на начальном этапе школьного обуч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сделает его интересным, увлекательным, сохранив при этом детскую непринужденность и здоровье. Готовность ребенка к обучению грамоте складывается из многих составляющих, среди которых первостепенное зн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уделяется таким речевым характеристикам, как развитый речевой слух, четкая артикуляция звуков и т.д.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позволяет организовать работу по развитию и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 связной речи.</w:t>
      </w:r>
    </w:p>
    <w:p w:rsidR="00FA4225" w:rsidRPr="00BF0D26" w:rsidRDefault="00FA4225" w:rsidP="00BF0D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связной речи происходит посредством обогащения и сове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шенствования грамматического строя языка ребенка. Начинается осознанная работа над словарным и звуковым составом речи. Дети знакомятся с расск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зами, сказками, сюжетными и предметными иллюстрациями, учатся отвечать на вопросы и задавать их по содержанию прочитанных текстов, пересказ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выразительно читать выученные наизусть стихотворения, составляют по иллюстрациям загадки, сказки.</w:t>
      </w:r>
    </w:p>
    <w:p w:rsidR="00FA4225" w:rsidRPr="00BF0D26" w:rsidRDefault="00FA4225" w:rsidP="00BF0D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знакомства с художественными произведениями  ос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интеллектуальное и нравственно-эстетическое воспитание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развивается их эмоциональная отзывчивость на явление окр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жизни.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строится на основе игровой деятельности и носит практический характер. Речевые игры развивают мышление, речь, внимания, воображение. К таким играм можно отнести “Угадай слово”  “Подскажи словечко” “С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 загадку” “Продолжи рассказ” и т.д.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 совершенствование речи у детей связано с уточнением и обогащением словарного запаса, формированием грамматического строя 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диалогической и монологической форм речи, пересказом по иллюстрац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составлением рассказа по картинке.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содержание включено первоначальное ознакомление со словами и предложением. Дети учатся составлять распространенные предложения, пр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отчетливо их произносить, определять количество слов, последов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выделяя их из предложения, слышать отдельные предложения в пот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речи. Такая работа осуществляется разнообразными приемами: использ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простых схем предложений и слов. Предложение обозначается прям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угольником, слово – короткой линией. Дети учатся составлять схемы пре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и предложения по схемам.</w:t>
      </w:r>
    </w:p>
    <w:p w:rsidR="00FA4225" w:rsidRPr="00BF0D26" w:rsidRDefault="00FA4225" w:rsidP="00BF0D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связанной речи – процесс довольно сложный, у ребенка должны быть развиты слуховые ощущения, внимание, память, мышление, воспри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тие, хорошо подготовлен артикуляционный аппарат.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EEC" w:rsidRPr="00447EEC" w:rsidRDefault="00FA4225" w:rsidP="00447EEC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47EEC" w:rsidRPr="0044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Содержание программы</w:t>
      </w:r>
    </w:p>
    <w:p w:rsidR="00447EEC" w:rsidRPr="00447EEC" w:rsidRDefault="00447EEC" w:rsidP="00447E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1.3.1.Учебный план </w:t>
      </w:r>
    </w:p>
    <w:tbl>
      <w:tblPr>
        <w:tblW w:w="10560" w:type="dxa"/>
        <w:tblInd w:w="-843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119"/>
        <w:gridCol w:w="851"/>
        <w:gridCol w:w="992"/>
        <w:gridCol w:w="851"/>
        <w:gridCol w:w="708"/>
        <w:gridCol w:w="2410"/>
        <w:gridCol w:w="1065"/>
      </w:tblGrid>
      <w:tr w:rsidR="00447EEC" w:rsidRPr="00E13C36" w:rsidTr="00734CBE">
        <w:trPr>
          <w:trHeight w:hRule="exact" w:val="38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br w:type="page"/>
            </w:r>
          </w:p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№ </w:t>
            </w:r>
            <w:proofErr w:type="gramStart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</w:t>
            </w:r>
            <w:proofErr w:type="gramEnd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раздела, темы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организации занятий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</w:t>
            </w:r>
          </w:p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аттестации</w:t>
            </w:r>
          </w:p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(контроля)</w:t>
            </w:r>
          </w:p>
        </w:tc>
      </w:tr>
      <w:tr w:rsidR="00447EEC" w:rsidRPr="00E13C36" w:rsidTr="00734CBE">
        <w:trPr>
          <w:trHeight w:hRule="exact" w:val="1173"/>
        </w:trPr>
        <w:tc>
          <w:tcPr>
            <w:tcW w:w="564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</w:t>
            </w: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Теория</w:t>
            </w:r>
            <w:proofErr w:type="spellEnd"/>
          </w:p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proofErr w:type="spellStart"/>
            <w:r w:rsidRPr="00E13C3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тика</w:t>
            </w:r>
            <w:proofErr w:type="spellEnd"/>
          </w:p>
        </w:tc>
        <w:tc>
          <w:tcPr>
            <w:tcW w:w="2410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47EEC" w:rsidRPr="00E13C36" w:rsidTr="00734CBE">
        <w:trPr>
          <w:trHeight w:val="6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C" w:rsidRPr="00E13C36" w:rsidRDefault="00447EEC" w:rsidP="00734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EC" w:rsidRPr="00E13C36" w:rsidTr="00734CBE">
        <w:trPr>
          <w:trHeight w:val="6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447EEC" w:rsidRPr="00E13C36" w:rsidRDefault="00447EEC" w:rsidP="00734C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C" w:rsidRPr="00E13C36" w:rsidRDefault="00447EEC" w:rsidP="00734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val="6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 совершенств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 связной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C" w:rsidRPr="00E13C36" w:rsidRDefault="00447EEC" w:rsidP="00734C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EEC" w:rsidRPr="00E13C36" w:rsidTr="00734CBE">
        <w:trPr>
          <w:trHeight w:hRule="exact" w:val="14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письменная и устная.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29" w:type="dxa"/>
              <w:tblBorders>
                <w:top w:val="single" w:sz="6" w:space="0" w:color="9D9D9D"/>
                <w:left w:val="single" w:sz="6" w:space="0" w:color="9D9D9D"/>
                <w:bottom w:val="single" w:sz="6" w:space="0" w:color="9D9D9D"/>
                <w:right w:val="single" w:sz="6" w:space="0" w:color="9D9D9D"/>
                <w:insideH w:val="single" w:sz="6" w:space="0" w:color="9D9D9D"/>
                <w:insideV w:val="single" w:sz="6" w:space="0" w:color="9D9D9D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29"/>
            </w:tblGrid>
            <w:tr w:rsidR="00447EEC" w:rsidRPr="00E13C36" w:rsidTr="00734CBE">
              <w:trPr>
                <w:trHeight w:hRule="exact" w:val="83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EEC" w:rsidRPr="00E13C36" w:rsidRDefault="00447EEC" w:rsidP="00734CBE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E13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Рассказ, беседа,</w:t>
                  </w:r>
                </w:p>
                <w:p w:rsidR="00447EEC" w:rsidRPr="00E13C36" w:rsidRDefault="00447EEC" w:rsidP="00734CBE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ru-RU"/>
                    </w:rPr>
                  </w:pPr>
                  <w:r w:rsidRPr="00E13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работа в тетрадях</w:t>
                  </w:r>
                </w:p>
              </w:tc>
            </w:tr>
            <w:tr w:rsidR="00447EEC" w:rsidRPr="00E13C36" w:rsidTr="00734CBE">
              <w:trPr>
                <w:trHeight w:hRule="exact" w:val="57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EEC" w:rsidRPr="00E13C36" w:rsidRDefault="00447EEC" w:rsidP="00734CBE">
                  <w:pPr>
                    <w:spacing w:after="0" w:line="360" w:lineRule="auto"/>
                    <w:rPr>
                      <w:rFonts w:ascii="Arial" w:eastAsia="Times New Roman" w:hAnsi="Arial" w:cs="Arial"/>
                      <w:iCs/>
                      <w:sz w:val="24"/>
                      <w:szCs w:val="24"/>
                      <w:lang w:eastAsia="ru-RU"/>
                    </w:rPr>
                  </w:pPr>
                  <w:r w:rsidRPr="00E13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Рассказ, беседа, работа в тетрадях</w:t>
                  </w:r>
                </w:p>
              </w:tc>
            </w:tr>
          </w:tbl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знакомых сказок с опорой на иллюстрации.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7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загадок, скор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на тему «Моя любимая игрушка».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эпизода из собственной жизни на зада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рассказа с опорой на иллюстрации.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предложения, рассказа,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Придумывание новой сказки со старыми героями.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«Салат из сказок». Описание предметов окружающего м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(цветы, звери, птицы и т. 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7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культура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447EEC" w:rsidRPr="00E13C36" w:rsidTr="00734CBE">
        <w:trPr>
          <w:trHeight w:hRule="exact" w:val="11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3</w:t>
            </w: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звуков. Игра «вку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звуки». Звуковая схема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9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звуков  </w:t>
            </w:r>
            <w:proofErr w:type="gramStart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середине и конце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2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указанного зв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 слове. Игра «Звуковые мастера»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0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заданного звука из слов. Придумывание слов с заданным звуком.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9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слов по зв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ковой структуре слова.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7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звукового состава сл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 Игра «Цепочка слов».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звуков из слов по порядку.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 звуков. Игра «До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 Звуков».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твердых и мягких согласных звуков. Игра «Тим и Том в гостях».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гласных звуков, твердых и мягких согласных звуков. И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«Доктор Звуков».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0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 согласных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 заданным звуком (сначала наглядно, потом по представлению).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4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со звонкими и глухими согласными звук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ми. Игра «Звуковые мастера».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Придумывание, анализ одн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сложных трех звуковых слов по схеме.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3.15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Закрепление, повторение.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en-US"/>
              </w:rPr>
              <w:t>IV.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Грамматическая правил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ность речи. Развитие слов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447EEC" w:rsidRPr="00E13C36" w:rsidTr="00734CBE">
        <w:trPr>
          <w:trHeight w:hRule="exact" w:val="7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состоит из предложений и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род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и видовые обобщения.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короткие и длинные. Игра «Узнай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из коротких слов </w:t>
            </w:r>
            <w:proofErr w:type="gramStart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длинного</w:t>
            </w:r>
            <w:proofErr w:type="gramEnd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состоят из слов. Игра «Узнай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длинные и к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роткие. Игра «Путаница».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84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по картинке.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слов в предл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жении. Игра «Добавь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1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4.9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слов в предл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жении. Игра «Добавь слово».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Повтор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13C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ние</w:t>
            </w:r>
          </w:p>
        </w:tc>
      </w:tr>
      <w:tr w:rsidR="00447EEC" w:rsidRPr="00E13C36" w:rsidTr="00734CBE">
        <w:trPr>
          <w:trHeight w:hRule="exact" w:val="4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C" w:rsidRPr="00E13C36" w:rsidRDefault="00447EEC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C" w:rsidRPr="00E13C36" w:rsidRDefault="00447EEC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47EEC" w:rsidRDefault="00447EEC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2167" w:rsidRDefault="008421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783E" w:rsidRDefault="00E9783E" w:rsidP="00E9783E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E9783E" w:rsidRPr="00BF0D26" w:rsidRDefault="00E9783E" w:rsidP="00E9783E">
      <w:pPr>
        <w:numPr>
          <w:ilvl w:val="0"/>
          <w:numId w:val="18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Введение. (1 час.)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 с предметом, кабинетом;</w:t>
      </w:r>
      <w:r w:rsidRPr="00B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учебный мат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риал;</w:t>
      </w:r>
      <w:r w:rsidRPr="00B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 правилами посадки за  столом; узнать, выявить знания детей на период поступления в школу развития «Дошколята».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Комбинированное</w:t>
      </w:r>
      <w:proofErr w:type="gramEnd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 час.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Теория: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предметом;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учебного материала;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с целью выявить знания.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Практика: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на выявление знаний, умений.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учебного процесса: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материал; иллюстр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 подачи материала: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общение; игра – путешествие; словесный;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демонстрационный.</w:t>
      </w:r>
      <w:proofErr w:type="gramEnd"/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способы работы с детьми: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Знания, умения, навыки: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посадки; уметь правильно сидеть за столом.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 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 опрос;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 оцениваемых работ: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работы при  диагностике.</w:t>
      </w:r>
    </w:p>
    <w:p w:rsidR="00E9783E" w:rsidRPr="00BF0D26" w:rsidRDefault="00E9783E" w:rsidP="00E9783E">
      <w:pPr>
        <w:numPr>
          <w:ilvl w:val="0"/>
          <w:numId w:val="18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 xml:space="preserve">Развитие и совершенствование </w:t>
      </w:r>
    </w:p>
    <w:p w:rsidR="00E9783E" w:rsidRPr="00BF0D26" w:rsidRDefault="00E9783E" w:rsidP="00E97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en-US"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связной  устной  речи  (10 часов)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пересказывать сказки с опорой на иллюстрации; учить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рассказ по картинкам; научить составлять    короткие описательные рассказы о предметах, рассказы из собственного опыта, научить замечать 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и ошибки  в своей речи и в речи  товарищей, научить  говорить по очереди, не перебивая  собеседника; учить задавать вопросы и отвечать  на них; учить пересказывать литературные  произведения (небольшие расск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зы); учить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описывать  окружающий мир (цветы, предметы, животных и т. д.)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Комбинированное</w:t>
      </w:r>
      <w:proofErr w:type="gramEnd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10 часов.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Теория: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пересказу сказок с опорой на иллюстрации; разучивание загадок, скороговорок; обучение умению связно рассказывать об эпизодах из собственной жизни; устное описание окружающего мира; обучение соста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рассказа по картинке; обучение умению задавать вопросы;</w:t>
      </w:r>
      <w:proofErr w:type="gramEnd"/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отвечать на вопросы; обучение содержательной, логич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передаче текста с опорой на иллюстрации; обучение умению замечать неточности, ошибки в своей речи и в речи товарищей; обучение умению пр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думывать продолжение рассказа, сказки.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 с опорой на иллюстрации; загадывание и отгад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загадок,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умении связно рассказывать об эпизодах из со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жизни;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составлении рассказа по картинке; упражн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 с опорой на иллюстрации; упражнения и игры в умении задавать и отвечать на вопросы;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умении замечать н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и ошибки в своей  речи ив речи товарищей;</w:t>
      </w:r>
      <w:proofErr w:type="gramEnd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умении придумывать  продолжение рассказа, сказки.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учебного процесса: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с загадками, скороговорками,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 формы подачи материала: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общение;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игра;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путешествие;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практический;</w:t>
      </w:r>
      <w:proofErr w:type="gramEnd"/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  и  способы работы с детьми: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Знания, умения, навыки: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пересказывать сказки с опорой на илл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рассказывать по картинкам;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к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роткие  описательные     рассказы о предметах, рассказы из собственного опыта;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замечать неточности, ошибки в своей речи и в речи товарищей говорить по  очереди  с  собеседником; уметь задавать и отвечать на вопр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сы;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пользоваться элементарными  формами объяснительной речи.</w:t>
      </w:r>
      <w:proofErr w:type="gramEnd"/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 контроля: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оцениваемых работ: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составленный рассказ по картинке;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пересказанная сказка по  иллюстрациям; составленный рассказ об эпизоде из собственной жизни; придуманный конец  сказки, рассказа.</w:t>
      </w:r>
    </w:p>
    <w:p w:rsidR="00E9783E" w:rsidRPr="00BF0D26" w:rsidRDefault="00E9783E" w:rsidP="00E9783E">
      <w:pPr>
        <w:numPr>
          <w:ilvl w:val="0"/>
          <w:numId w:val="18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Звуковая  культура речи(16 часов)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 с понятием звук, слово;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что слова состоят из звуков;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четко, произносить все звуки;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различать на  слух гласные и согласные звуки, твердые и мягкие согласные звуки;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определять место звука в слове – начало, середина, конец  слова;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выделять  слова с заданными  звуками; познакомить со звуковой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стемой слова; учить составлять звуковую схему слова; учить анализировать односложные 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трехзвуковые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по схеме; учить выделять звуки из слов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учить  сравнивать слова по протяженности.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Комбинированное</w:t>
      </w:r>
      <w:proofErr w:type="gramEnd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16 часов.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терминами  звук, слово. Звуковая  схема слова.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состоят из звуков. Правильное произношение всех звуков.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на слух гласных и согласных  звуков. Различия твердых и мягких согласных. Различия звонких и  глухих согласных. Определение  места звука в слове – начало, конец, середина. Выделение слов с заданным звуком. В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заданного звука из слов. Анализ  простых  слов по схеме. Выделение звуков из слов  по порядку. Сравнение слов по протяженности.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 в правильном  произношении звуков.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 в различении согласных и гласных звуков. Упражнения и игры в  различении твердых и мягких согласных. Упражнения в различении  звонких и глухих согласных звуков. Упражнения и игры  на определение м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 звука в слове. Упражнения в выделении слова с  заданным звуком. Упражнения и игры в выделении звуков из слов по порядку. Упражнения и игры  в сравнении слов по протяженности. Упражнения и игры в анализе 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носложных слов по схеме.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 учебного процесса: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слов;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и простые  карандаши.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Методы и формы подачи материала: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общение;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игра-труд;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иллюстративный.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способы работы с детьми: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Знания, умения, навыки: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термины: «слово», «звук», понимать и 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их; знать, что слова состоят из звуков; уметь сравнивать слова по протяженности; уметь различать на слух гласные и согласные звуки; уметь различать на слух твердые и мягкие, звонкие и глухие согласные звуки; уметь определять место звука в слове; уметь придумывать слова с заданными звуками;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выделять звуки из слова по порядку; уметь анализировать 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носложные слова по схеме; уметь составлять схему слова.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опрос; диагностика.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оцениваемых работ: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ответы;</w:t>
      </w: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составленные схемы слов.</w:t>
      </w:r>
    </w:p>
    <w:p w:rsidR="00E9783E" w:rsidRPr="00BF0D26" w:rsidRDefault="00E9783E" w:rsidP="00E9783E">
      <w:pPr>
        <w:numPr>
          <w:ilvl w:val="0"/>
          <w:numId w:val="18"/>
        </w:numPr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Грамматическая правильность речи.</w:t>
      </w:r>
    </w:p>
    <w:p w:rsidR="00E9783E" w:rsidRPr="00BF0D26" w:rsidRDefault="00E9783E" w:rsidP="00E978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val="en-US" w:eastAsia="ru-RU"/>
        </w:rPr>
      </w:pPr>
      <w:r w:rsidRPr="00BF0D26">
        <w:rPr>
          <w:rFonts w:ascii="Times New Roman" w:eastAsia="Times New Roman" w:hAnsi="Times New Roman" w:cs="Times New Roman"/>
          <w:b/>
          <w:bCs/>
          <w:i/>
          <w:iCs/>
          <w:caps/>
          <w:sz w:val="28"/>
          <w:szCs w:val="28"/>
          <w:lang w:eastAsia="ru-RU"/>
        </w:rPr>
        <w:t>Развитие словаря (9 часов)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составлять предложения  по картинке  самостоятельно.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термином  предложение; научить использовать в своей речи простые предложения; научить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 окончания и пр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при словообразовании; научить правильно согласовывать слова в  предложении; учить активно  владеть бытовым словарем;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использовать слова, обозначающие  видовые и  родовые  обобщения; научить составлять длинные слова из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научить  составлять длинные  предложения из коротких.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Комбинированное</w:t>
      </w:r>
      <w:proofErr w:type="gramEnd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9 часов.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термином «предложение». Согласование слов в пре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ложении. Составление предложения по картинке. Предложения длинные и короткие. Составление длинных слов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 игры на составление предложений по картинке.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составление длинных слов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коротких. Упражнения на с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длинных предложений. Упражнения и игры на согласование слов в предложении.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Обеспечение учебного процесса: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цветные карандаши, картинки, иллюстрации, схемы слов.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формы подачи материала: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игра-общение; игра-путешествие; 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ра-труд; словесный, наглядный, демонстрационный;</w:t>
      </w:r>
      <w:proofErr w:type="gramEnd"/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Виды и способы работы с детьми: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Знания, умения: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термин предложение; уметь составлять предложения по картинке, самостоятельно; уметь использовать в своей речи простые предложения; уметь правильно согласовывать слова в предложении; уметь активно использовать новые слова в речи; уметь делать видовые и родовые обобщения; уметь составлять длинные слова из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уметь составлять длинные предложения из коротких.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анализ, фронтальный опрос.</w:t>
      </w:r>
    </w:p>
    <w:p w:rsidR="00E9783E" w:rsidRPr="00E9783E" w:rsidRDefault="00E9783E" w:rsidP="00E9783E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3E" w:rsidRDefault="00E9783E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E9783E" w:rsidRPr="00E9783E" w:rsidRDefault="00E9783E" w:rsidP="00E9783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78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7B3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E978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Планируемые результаты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14"/>
      </w:tblGrid>
      <w:tr w:rsidR="00E9783E" w:rsidRPr="00E13C36" w:rsidTr="00734CBE">
        <w:trPr>
          <w:trHeight w:val="3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783E" w:rsidRPr="00E13C36" w:rsidRDefault="00E9783E" w:rsidP="00BF0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не владеет формами объяснительной речи;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затрудняется в построении предложений;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пересказывает при помощи педагога;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умеет различать слово и звук;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 xml:space="preserve">выделяет слова в предложении с помощью педагога; 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словарный запас беден;</w:t>
            </w:r>
          </w:p>
          <w:p w:rsidR="00E9783E" w:rsidRPr="00E13C36" w:rsidRDefault="00E9783E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пассивен.</w:t>
            </w:r>
          </w:p>
        </w:tc>
      </w:tr>
      <w:tr w:rsidR="00FA4225" w:rsidRPr="00E13C36" w:rsidTr="00E13C3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225" w:rsidRPr="00E13C36" w:rsidRDefault="00FA4225" w:rsidP="00BF0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отвечает на вопросы;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владеет формами объяснительной речи при помощи педагога;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правильно произносит все звуки;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пересказывает при помощи педагога;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составляет простые предложения;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выделяет слова в предложении;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активен.</w:t>
            </w:r>
          </w:p>
        </w:tc>
      </w:tr>
      <w:tr w:rsidR="00FA4225" w:rsidRPr="00E13C36" w:rsidTr="00E13C36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4225" w:rsidRPr="00E13C36" w:rsidRDefault="00FA4225" w:rsidP="00BF0D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твечает на все  вопросы;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меет правильно произносить все звуки;</w:t>
            </w:r>
          </w:p>
          <w:p w:rsidR="00FA4225" w:rsidRPr="00E13C36" w:rsidRDefault="00FA4225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C36">
              <w:rPr>
                <w:rFonts w:ascii="Times New Roman" w:hAnsi="Times New Roman"/>
                <w:sz w:val="24"/>
                <w:szCs w:val="24"/>
              </w:rPr>
              <w:t>пересказывает рассказы, сказки;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ыделяет слово из предложения;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ает описание предмета;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оставляет предложения по опорным словам;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роизводит звуковой анализ простых  слов с помощью схем;</w:t>
            </w:r>
          </w:p>
          <w:p w:rsidR="00FA4225" w:rsidRPr="00E13C36" w:rsidRDefault="00E13C36" w:rsidP="00E13C36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ктивен;</w:t>
            </w:r>
          </w:p>
          <w:p w:rsidR="00FA4225" w:rsidRPr="00E13C36" w:rsidRDefault="00E13C36" w:rsidP="00E9783E">
            <w:pPr>
              <w:pStyle w:val="af0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A4225" w:rsidRPr="00E13C36">
              <w:rPr>
                <w:rFonts w:ascii="Times New Roman" w:hAnsi="Times New Roman"/>
                <w:sz w:val="24"/>
                <w:szCs w:val="24"/>
              </w:rPr>
              <w:t>спользует простые формы  объяснительной речи.</w:t>
            </w:r>
          </w:p>
        </w:tc>
      </w:tr>
    </w:tbl>
    <w:p w:rsidR="00FA4225" w:rsidRPr="00BF0D26" w:rsidRDefault="00FA4225" w:rsidP="00BF0D2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13C36" w:rsidRDefault="00E13C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783E" w:rsidRPr="00E9783E" w:rsidRDefault="00E9783E" w:rsidP="00E9783E">
      <w:pPr>
        <w:pageBreakBefore/>
        <w:numPr>
          <w:ilvl w:val="0"/>
          <w:numId w:val="34"/>
        </w:numPr>
        <w:tabs>
          <w:tab w:val="left" w:pos="709"/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83E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E9783E" w:rsidRDefault="00E9783E" w:rsidP="00E9783E">
      <w:pPr>
        <w:pStyle w:val="af0"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E9783E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0B324E" w:rsidRDefault="000B324E" w:rsidP="000B324E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ПЯТНИЦА:     1 ГРУППА – 10.00-10.30;   2 ГРУППА – 11.20-11.50</w:t>
      </w:r>
    </w:p>
    <w:p w:rsidR="000B324E" w:rsidRPr="002713BB" w:rsidRDefault="000B324E" w:rsidP="000B324E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3 </w:t>
      </w:r>
      <w:r w:rsidRPr="002713BB">
        <w:rPr>
          <w:rFonts w:ascii="Times New Roman" w:hAnsi="Times New Roman"/>
          <w:b/>
          <w:caps/>
          <w:sz w:val="28"/>
          <w:szCs w:val="28"/>
        </w:rPr>
        <w:t>ГРУППА – 1</w:t>
      </w:r>
      <w:r>
        <w:rPr>
          <w:rFonts w:ascii="Times New Roman" w:hAnsi="Times New Roman"/>
          <w:b/>
          <w:caps/>
          <w:sz w:val="28"/>
          <w:szCs w:val="28"/>
        </w:rPr>
        <w:t>7</w:t>
      </w:r>
      <w:r w:rsidRPr="002713BB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3</w:t>
      </w:r>
      <w:r w:rsidRPr="002713BB">
        <w:rPr>
          <w:rFonts w:ascii="Times New Roman" w:hAnsi="Times New Roman"/>
          <w:b/>
          <w:caps/>
          <w:sz w:val="28"/>
          <w:szCs w:val="28"/>
        </w:rPr>
        <w:t>0-1</w:t>
      </w:r>
      <w:r>
        <w:rPr>
          <w:rFonts w:ascii="Times New Roman" w:hAnsi="Times New Roman"/>
          <w:b/>
          <w:caps/>
          <w:sz w:val="28"/>
          <w:szCs w:val="28"/>
        </w:rPr>
        <w:t>8</w:t>
      </w:r>
      <w:r w:rsidRPr="002713BB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0</w:t>
      </w:r>
      <w:r w:rsidRPr="002713BB">
        <w:rPr>
          <w:rFonts w:ascii="Times New Roman" w:hAnsi="Times New Roman"/>
          <w:b/>
          <w:caps/>
          <w:sz w:val="28"/>
          <w:szCs w:val="28"/>
        </w:rPr>
        <w:t>0;  4 ГРУППА – 18.</w:t>
      </w:r>
      <w:r>
        <w:rPr>
          <w:rFonts w:ascii="Times New Roman" w:hAnsi="Times New Roman"/>
          <w:b/>
          <w:caps/>
          <w:sz w:val="28"/>
          <w:szCs w:val="28"/>
        </w:rPr>
        <w:t>5</w:t>
      </w:r>
      <w:r w:rsidRPr="002713BB">
        <w:rPr>
          <w:rFonts w:ascii="Times New Roman" w:hAnsi="Times New Roman"/>
          <w:b/>
          <w:caps/>
          <w:sz w:val="28"/>
          <w:szCs w:val="28"/>
        </w:rPr>
        <w:t>0-1</w:t>
      </w:r>
      <w:r>
        <w:rPr>
          <w:rFonts w:ascii="Times New Roman" w:hAnsi="Times New Roman"/>
          <w:b/>
          <w:caps/>
          <w:sz w:val="28"/>
          <w:szCs w:val="28"/>
        </w:rPr>
        <w:t>9</w:t>
      </w:r>
      <w:r w:rsidRPr="002713BB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2</w:t>
      </w:r>
      <w:r w:rsidRPr="002713BB">
        <w:rPr>
          <w:rFonts w:ascii="Times New Roman" w:hAnsi="Times New Roman"/>
          <w:b/>
          <w:caps/>
          <w:sz w:val="28"/>
          <w:szCs w:val="28"/>
        </w:rPr>
        <w:t xml:space="preserve">0  </w:t>
      </w:r>
    </w:p>
    <w:tbl>
      <w:tblPr>
        <w:tblW w:w="10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5"/>
        <w:gridCol w:w="836"/>
        <w:gridCol w:w="1277"/>
        <w:gridCol w:w="1133"/>
        <w:gridCol w:w="777"/>
        <w:gridCol w:w="2497"/>
        <w:gridCol w:w="1373"/>
        <w:gridCol w:w="1465"/>
      </w:tblGrid>
      <w:tr w:rsidR="00E9783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836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77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Время провед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ния з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133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7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97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73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провед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5" w:type="dxa"/>
            <w:shd w:val="clear" w:color="auto" w:fill="auto"/>
          </w:tcPr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E9783E" w:rsidRPr="001B6CC7" w:rsidRDefault="00E9783E" w:rsidP="00734CBE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E9783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65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783E" w:rsidRPr="000B324E" w:rsidRDefault="00E9783E" w:rsidP="000B324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E9783E" w:rsidRPr="001B6CC7" w:rsidRDefault="00E9783E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B6CC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E9783E" w:rsidRPr="001B6CC7" w:rsidRDefault="00E9783E" w:rsidP="00734C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B6CC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0B324E" w:rsidRPr="001B6CC7" w:rsidRDefault="000B324E" w:rsidP="00734C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B6CC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шенствование свя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речи.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Речь письменная и устная.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Пересказ знакомых сказок с опорой на иллюстрации.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картинкам.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Разучивание загадок, скороговорок.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на тему «Моя люб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мая игрушка».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эпиз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 из собственной жизни на заданную тему.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Пересказ рассказа с опорой на иллюстр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ложения, рассказа, сказки.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Придумывание новой сказки со старыми героями.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«Салат из сказок». Описание предметов окружающего мира (цветы, звери, птицы и т. д.)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культура речи.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мире звуков. Игра «вкусные звуки». Звуковая схема слова.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звуков 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середине и конце слова.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указа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ного звука в слове. Игра «Звуковые м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стера»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заданного звука из слов. Пр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думывание слов с 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данным звуком.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слов по звуковой структ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слова.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Схема звукового с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става слова. Игра «Цепочка слов».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18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-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звуков из слов по порядку.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звуков. Игра «Доктор Зв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твердых и мягких согласных звуков. Игра «Тим и Том в гостях».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звуков, твердых и мягких с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гласных звуков. Игра «Доктор Звуков».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 согласных звуков.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 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данным звуком (сн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чала наглядно, потом по представлению).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со звонкими и глухими согласными звуками. Игра «Звуковые м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стера».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Придумывание, ан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 односложных трех звуковых слов по схеме.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Закрепление, повт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рение.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Грамматическая правильность речи. Развитие словаря.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Речь состоит из пре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ложений и слов.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родовые и видовые обобщения.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короткие и длинные. Игра «Узнай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из к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ротких слов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длинн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состоят из слов. Игра «Узнай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дли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и короткие. Игра «Путаница».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жений по картинке.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слов в предложении. Игра «Добавь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1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– 10.00-10.30;   2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11.20-11.50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;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                           3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17.30-18.00;  4 ГР</w:t>
            </w:r>
            <w:r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>.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  <w:t xml:space="preserve"> – 18.50-19.20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 Повторение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734CBE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9783E" w:rsidRPr="001B6CC7" w:rsidTr="00734CBE">
        <w:trPr>
          <w:cantSplit/>
        </w:trPr>
        <w:tc>
          <w:tcPr>
            <w:tcW w:w="567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497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9783E" w:rsidRPr="001B6CC7" w:rsidRDefault="00E9783E" w:rsidP="00734CB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9783E" w:rsidRPr="00E9783E" w:rsidRDefault="00E9783E" w:rsidP="00E9783E">
      <w:pPr>
        <w:pStyle w:val="af0"/>
        <w:ind w:left="1440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0B324E" w:rsidRDefault="000B324E" w:rsidP="000B32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Pr="00E9783E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0B324E" w:rsidRPr="002713BB" w:rsidRDefault="000B324E" w:rsidP="000B324E">
      <w:pPr>
        <w:pStyle w:val="af0"/>
        <w:ind w:left="-127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суббота:     5</w:t>
      </w:r>
      <w:r w:rsidRPr="002713BB">
        <w:rPr>
          <w:rFonts w:ascii="Times New Roman" w:hAnsi="Times New Roman"/>
          <w:b/>
          <w:caps/>
          <w:sz w:val="28"/>
          <w:szCs w:val="28"/>
        </w:rPr>
        <w:t xml:space="preserve"> ГРУППА – 1</w:t>
      </w:r>
      <w:r>
        <w:rPr>
          <w:rFonts w:ascii="Times New Roman" w:hAnsi="Times New Roman"/>
          <w:b/>
          <w:caps/>
          <w:sz w:val="28"/>
          <w:szCs w:val="28"/>
        </w:rPr>
        <w:t>6</w:t>
      </w:r>
      <w:r w:rsidRPr="002713BB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0</w:t>
      </w:r>
      <w:r w:rsidRPr="002713BB">
        <w:rPr>
          <w:rFonts w:ascii="Times New Roman" w:hAnsi="Times New Roman"/>
          <w:b/>
          <w:caps/>
          <w:sz w:val="28"/>
          <w:szCs w:val="28"/>
        </w:rPr>
        <w:t>0-1</w:t>
      </w:r>
      <w:r>
        <w:rPr>
          <w:rFonts w:ascii="Times New Roman" w:hAnsi="Times New Roman"/>
          <w:b/>
          <w:caps/>
          <w:sz w:val="28"/>
          <w:szCs w:val="28"/>
        </w:rPr>
        <w:t>6</w:t>
      </w:r>
      <w:r w:rsidRPr="002713BB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>3</w:t>
      </w:r>
      <w:r w:rsidRPr="002713BB">
        <w:rPr>
          <w:rFonts w:ascii="Times New Roman" w:hAnsi="Times New Roman"/>
          <w:b/>
          <w:caps/>
          <w:sz w:val="28"/>
          <w:szCs w:val="28"/>
        </w:rPr>
        <w:t>0</w:t>
      </w:r>
    </w:p>
    <w:tbl>
      <w:tblPr>
        <w:tblW w:w="107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5"/>
        <w:gridCol w:w="836"/>
        <w:gridCol w:w="1277"/>
        <w:gridCol w:w="1133"/>
        <w:gridCol w:w="777"/>
        <w:gridCol w:w="2497"/>
        <w:gridCol w:w="1373"/>
        <w:gridCol w:w="1465"/>
      </w:tblGrid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Чи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277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Время провед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ния з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ч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провед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0B324E" w:rsidRPr="001B6CC7" w:rsidRDefault="000B324E" w:rsidP="00CD2360">
            <w:pPr>
              <w:tabs>
                <w:tab w:val="left" w:pos="193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1B6CC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0B324E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0B324E" w:rsidRDefault="000B324E" w:rsidP="00CD2360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32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0B324E" w:rsidRPr="001B6CC7" w:rsidRDefault="000B324E" w:rsidP="00CD236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II</w:t>
            </w: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0B324E" w:rsidRDefault="000B324E" w:rsidP="00CD2360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32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и сове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шенствование свя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ной речи.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Речь письменная и устная.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Пересказ знакомых сказок с опорой на иллюстрации.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картинкам.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Разучивание загадок, скороговорок.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на тему «Моя люб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мая игрушка».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эпиз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 из собственной жизни на заданную тему.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Пересказ рассказа с опорой на иллюстр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ложения, рассказа, сказки.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Придумывание новой сказки со старыми героями.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«Салат из сказок». Описание предметов окружающего мира (цветы, звери, птицы и т. д.)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культура речи.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мире звуков. Игра «вкусные звуки». Звуковая схема слова.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звуков 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начале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середине и конце слова.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указа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ного звука в слове. Игра «Звуковые м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стера»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заданного звука из слов. Пр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думывание слов с 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данным звуком.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слов по звуковой структ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 слова.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Схема звукового с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става слова. Игра «Цепочка слов».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18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-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звуков из слов по порядку.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звуков. Игра «Доктор Зв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твердых и мягких согласных звуков. Игра «Тим и Том в гостях».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гласных и согласных звуков, твердых и мягких с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гласных звуков. Игра «Доктор Звуков».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Различение звонких и глухих согласных звуков.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 з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данным звуком (сн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чала наглядно, потом по представлению).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Выделение слов со звонкими и глухими согласными звуками. Игра «Звуковые м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стера».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Придумывание, ан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 односложных трех звуковых слов по схеме.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Закрепление, повт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рение.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Грамматическая правильность речи. Развитие словаря.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Речь состоит из пре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ложений и слов.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2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родовые и видовые обобщения.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Слова короткие и длинные. Игра «Узнай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из к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ротких слов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длинн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состоят из слов. Игра «Узнай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Предложения дли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ные и короткие. Игра «Путаница».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жений по картинке.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слов в предложении. Игра «Добавь слово».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0B324E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B324E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5 гр.– 16.00-16.30  </w:t>
            </w: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Рассказ,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беседа,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тетрадях</w:t>
            </w:r>
            <w:proofErr w:type="gramEnd"/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занятие. Повторение </w:t>
            </w:r>
            <w:proofErr w:type="gramStart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изуче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1B6C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proofErr w:type="gramStart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удитория</w:t>
            </w:r>
            <w:r w:rsidRPr="001B6CC7"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  <w:t xml:space="preserve"> 202</w:t>
            </w: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Calibri" w:hAnsi="Arial" w:cs="Arial"/>
                <w:iCs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0B324E" w:rsidRPr="001B6CC7" w:rsidTr="00CD2360">
        <w:trPr>
          <w:cantSplit/>
        </w:trPr>
        <w:tc>
          <w:tcPr>
            <w:tcW w:w="56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B6C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497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0B324E" w:rsidRPr="001B6CC7" w:rsidRDefault="000B324E" w:rsidP="00CD2360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9783E" w:rsidRDefault="00E9783E" w:rsidP="00BF0D26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3E" w:rsidRDefault="00E97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9783E" w:rsidRPr="00E9783E" w:rsidRDefault="00E9783E" w:rsidP="00E9783E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Условия реализации программы</w:t>
      </w:r>
    </w:p>
    <w:p w:rsidR="00E9783E" w:rsidRPr="00BF0D26" w:rsidRDefault="00E9783E" w:rsidP="00E9783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3E" w:rsidRPr="00BF0D26" w:rsidRDefault="00E9783E" w:rsidP="00E9783E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E9783E" w:rsidRPr="00BF0D26" w:rsidRDefault="00E9783E" w:rsidP="00E9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оборудованных кабинета для занятий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лет;</w:t>
      </w:r>
    </w:p>
    <w:p w:rsidR="00E9783E" w:rsidRPr="00BF0D26" w:rsidRDefault="00E9783E" w:rsidP="00E9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E9783E" w:rsidRPr="00BF0D26" w:rsidRDefault="00E9783E" w:rsidP="00E978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E9783E" w:rsidRPr="00E9783E" w:rsidRDefault="00E9783E" w:rsidP="00E9783E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83E">
        <w:rPr>
          <w:rFonts w:ascii="Times New Roman" w:hAnsi="Times New Roman"/>
          <w:b/>
          <w:color w:val="000000"/>
          <w:sz w:val="28"/>
          <w:szCs w:val="28"/>
        </w:rPr>
        <w:t>Кадровое обеспечение: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E9783E" w:rsidRPr="00E9783E" w:rsidRDefault="00E9783E" w:rsidP="00E9783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2.Организационно-методическое обеспечение: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83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дополнительная общера</w:t>
      </w:r>
      <w:r w:rsidRPr="00E9783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з</w:t>
      </w:r>
      <w:r w:rsidRPr="00E9783E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вивающая программа </w:t>
      </w: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азбуки»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пособия;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Конспекты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занятий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 (схемы, рисунки и т.д.);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Игротека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Индивидуальный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раздаточный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педагога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детей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8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0D26">
        <w:rPr>
          <w:rFonts w:ascii="Times New Roman" w:eastAsia="Calibri" w:hAnsi="Times New Roman" w:cs="Times New Roman"/>
          <w:sz w:val="28"/>
          <w:szCs w:val="28"/>
        </w:rPr>
        <w:t xml:space="preserve">ри покупке оборудования для работы с детьми </w:t>
      </w:r>
      <w:proofErr w:type="spellStart"/>
      <w:r w:rsidRPr="00BF0D26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BF0D26">
        <w:rPr>
          <w:rFonts w:ascii="Times New Roman" w:eastAsia="Calibri" w:hAnsi="Times New Roman" w:cs="Times New Roman"/>
          <w:sz w:val="28"/>
          <w:szCs w:val="28"/>
        </w:rPr>
        <w:t xml:space="preserve"> возраста особое внимание уделили нат</w:t>
      </w:r>
      <w:r w:rsidRPr="00BF0D26">
        <w:rPr>
          <w:rFonts w:ascii="Times New Roman" w:eastAsia="Calibri" w:hAnsi="Times New Roman" w:cs="Times New Roman"/>
          <w:sz w:val="28"/>
          <w:szCs w:val="28"/>
        </w:rPr>
        <w:t>у</w:t>
      </w:r>
      <w:r w:rsidRPr="00BF0D26">
        <w:rPr>
          <w:rFonts w:ascii="Times New Roman" w:eastAsia="Calibri" w:hAnsi="Times New Roman" w:cs="Times New Roman"/>
          <w:sz w:val="28"/>
          <w:szCs w:val="28"/>
        </w:rPr>
        <w:t>ральным материалам, в основном весь приобретенный дидактический мат</w:t>
      </w:r>
      <w:r w:rsidRPr="00BF0D26">
        <w:rPr>
          <w:rFonts w:ascii="Times New Roman" w:eastAsia="Calibri" w:hAnsi="Times New Roman" w:cs="Times New Roman"/>
          <w:sz w:val="28"/>
          <w:szCs w:val="28"/>
        </w:rPr>
        <w:t>е</w:t>
      </w:r>
      <w:r w:rsidRPr="00BF0D26">
        <w:rPr>
          <w:rFonts w:ascii="Times New Roman" w:eastAsia="Calibri" w:hAnsi="Times New Roman" w:cs="Times New Roman"/>
          <w:sz w:val="28"/>
          <w:szCs w:val="28"/>
        </w:rPr>
        <w:t>риал из дерева.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E9783E" w:rsidRPr="00BF0D26" w:rsidRDefault="00E9783E" w:rsidP="00E9783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Компьютер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BF0D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0D26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BF0D26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дидактический материал для развития способностей детей: </w:t>
      </w:r>
    </w:p>
    <w:p w:rsidR="00E9783E" w:rsidRPr="00BF0D26" w:rsidRDefault="00E9783E" w:rsidP="00E978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изобразительные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наглядные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азбука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картинках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животными, грибами, насекомыми;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карты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плакаты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учебно-наглядные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игрушки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набор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карточек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буквами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E9783E" w:rsidRPr="00BF0D26" w:rsidRDefault="00E9783E" w:rsidP="00E9783E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карандаши,тетради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Раздаточный</w:t>
      </w:r>
      <w:proofErr w:type="spellEnd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материал</w:t>
      </w:r>
      <w:proofErr w:type="spellEnd"/>
    </w:p>
    <w:p w:rsidR="00E9783E" w:rsidRPr="00BF0D26" w:rsidRDefault="00E9783E" w:rsidP="00E9783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Карточки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графическими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рисунками</w:t>
      </w:r>
      <w:proofErr w:type="spellEnd"/>
      <w:r w:rsidRPr="00BF0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E9783E" w:rsidRPr="00BF0D26" w:rsidRDefault="00E9783E" w:rsidP="00E9783E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цифр, букв, слогов и т.д.</w:t>
      </w:r>
    </w:p>
    <w:p w:rsidR="00E9783E" w:rsidRDefault="00E97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83E" w:rsidRDefault="00E978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A4225" w:rsidRPr="00BF0D26" w:rsidRDefault="00E9783E" w:rsidP="00E9783E">
      <w:pPr>
        <w:spacing w:after="0" w:line="360" w:lineRule="auto"/>
        <w:ind w:firstLine="709"/>
        <w:jc w:val="center"/>
        <w:rPr>
          <w:rFonts w:ascii="Times New Roman" w:eastAsia="OpenSymbol" w:hAnsi="Times New Roman" w:cs="Times New Roman"/>
          <w:b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Формы аттестации</w:t>
      </w:r>
    </w:p>
    <w:p w:rsidR="00FA4225" w:rsidRPr="00BF0D26" w:rsidRDefault="00FA4225" w:rsidP="00BF0D26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OpenSymbol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проведения входной, текущей и итоговой аттестации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FA4225" w:rsidRPr="00BF0D26" w:rsidRDefault="00FA4225" w:rsidP="00BF0D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FA4225" w:rsidRPr="00BF0D26" w:rsidRDefault="00FA4225" w:rsidP="00BF0D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FA4225" w:rsidRPr="00BF0D26" w:rsidRDefault="00FA4225" w:rsidP="00BF0D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FA4225" w:rsidRPr="00BF0D26" w:rsidRDefault="00FA4225" w:rsidP="00BF0D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FA4225" w:rsidRPr="00BF0D26" w:rsidRDefault="00FA4225" w:rsidP="00BF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ресованности по данному направлению и оценки общего кругозора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ю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щихся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225" w:rsidRPr="00BF0D26" w:rsidRDefault="00FA4225" w:rsidP="00BF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 за первое полугодие, освоение программы дополнительного образования.</w:t>
      </w:r>
    </w:p>
    <w:p w:rsidR="00FA4225" w:rsidRPr="00BF0D26" w:rsidRDefault="00FA4225" w:rsidP="00BF0D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тестирование. По итогам реализации программы 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обучающиеся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зачетные, творч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 работы.</w:t>
      </w:r>
    </w:p>
    <w:p w:rsidR="00FA4225" w:rsidRPr="00BF0D26" w:rsidRDefault="00FA4225" w:rsidP="00BF0D26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FA4225" w:rsidRPr="00BF0D26" w:rsidRDefault="00FA4225" w:rsidP="00BF0D26">
      <w:pPr>
        <w:spacing w:after="0" w:line="36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E13C36" w:rsidRDefault="00E13C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A4225" w:rsidRPr="00E9783E" w:rsidRDefault="00E9783E" w:rsidP="00E978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83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12B66">
        <w:rPr>
          <w:rFonts w:ascii="Times New Roman" w:hAnsi="Times New Roman" w:cs="Times New Roman"/>
          <w:b/>
          <w:sz w:val="28"/>
          <w:szCs w:val="28"/>
        </w:rPr>
        <w:t>4</w:t>
      </w:r>
      <w:r w:rsidRPr="00E9783E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842167" w:rsidRDefault="00FA4225" w:rsidP="003644D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для педагога</w:t>
      </w:r>
      <w:r w:rsidR="003644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  <w:r w:rsidR="00962B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644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A4225" w:rsidRPr="00BF0D26" w:rsidRDefault="00FA4225" w:rsidP="003644DE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основная:</w:t>
      </w:r>
    </w:p>
    <w:p w:rsidR="00FA4225" w:rsidRPr="003644DE" w:rsidRDefault="00FA4225" w:rsidP="003644DE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Федосова  Н.А. “Родное слово”</w:t>
      </w:r>
    </w:p>
    <w:p w:rsidR="00FA4225" w:rsidRPr="003644DE" w:rsidRDefault="00FA4225" w:rsidP="003644DE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Бугрименко  А. Е, “Чтение без принуждения», Знание  1987г.</w:t>
      </w:r>
    </w:p>
    <w:p w:rsidR="00FA4225" w:rsidRPr="003644DE" w:rsidRDefault="00FA4225" w:rsidP="003644DE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Волина В. “</w:t>
      </w:r>
      <w:proofErr w:type="gramStart"/>
      <w:r w:rsidRPr="003644DE">
        <w:rPr>
          <w:rFonts w:ascii="Times New Roman" w:hAnsi="Times New Roman"/>
          <w:sz w:val="28"/>
          <w:szCs w:val="28"/>
        </w:rPr>
        <w:t>Учимся</w:t>
      </w:r>
      <w:proofErr w:type="gramEnd"/>
      <w:r w:rsidRPr="003644DE">
        <w:rPr>
          <w:rFonts w:ascii="Times New Roman" w:hAnsi="Times New Roman"/>
          <w:sz w:val="28"/>
          <w:szCs w:val="28"/>
        </w:rPr>
        <w:t xml:space="preserve"> играя”, «Новая школа», Москва, 1994г.  </w:t>
      </w:r>
    </w:p>
    <w:p w:rsidR="00FA4225" w:rsidRPr="003644DE" w:rsidRDefault="00FA4225" w:rsidP="003644DE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Туманова, «Звучащее слово», М.  Просвещение 1983г.</w:t>
      </w:r>
    </w:p>
    <w:p w:rsidR="00FA4225" w:rsidRPr="003644DE" w:rsidRDefault="00FA4225" w:rsidP="003644DE">
      <w:pPr>
        <w:pStyle w:val="af0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DE">
        <w:rPr>
          <w:rFonts w:ascii="Times New Roman" w:hAnsi="Times New Roman"/>
          <w:sz w:val="28"/>
          <w:szCs w:val="28"/>
        </w:rPr>
        <w:t>Швайко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Г. С. «Игры и игровые упражнения для развития речи», М.    Пр</w:t>
      </w:r>
      <w:r w:rsidRPr="003644DE">
        <w:rPr>
          <w:rFonts w:ascii="Times New Roman" w:hAnsi="Times New Roman"/>
          <w:sz w:val="28"/>
          <w:szCs w:val="28"/>
        </w:rPr>
        <w:t>о</w:t>
      </w:r>
      <w:r w:rsidRPr="003644DE">
        <w:rPr>
          <w:rFonts w:ascii="Times New Roman" w:hAnsi="Times New Roman"/>
          <w:sz w:val="28"/>
          <w:szCs w:val="28"/>
        </w:rPr>
        <w:t>свещение 1983г</w:t>
      </w:r>
    </w:p>
    <w:p w:rsidR="00FA4225" w:rsidRPr="00BF0D26" w:rsidRDefault="00842167" w:rsidP="00842167">
      <w:pPr>
        <w:spacing w:after="0" w:line="360" w:lineRule="auto"/>
        <w:ind w:hanging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A4225"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 xml:space="preserve">Федосова Н.А., Волкова С.И., Плешаков А.А., </w:t>
      </w:r>
      <w:proofErr w:type="spellStart"/>
      <w:r w:rsidRPr="003644DE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Pr="003644DE">
        <w:rPr>
          <w:rFonts w:ascii="Times New Roman" w:hAnsi="Times New Roman"/>
          <w:sz w:val="28"/>
          <w:szCs w:val="28"/>
        </w:rPr>
        <w:t>Романина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В.И. и др. Программа  «Преемственность”, 4-е изд., </w:t>
      </w:r>
      <w:proofErr w:type="spellStart"/>
      <w:r w:rsidRPr="003644D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644DE">
        <w:rPr>
          <w:rFonts w:ascii="Times New Roman" w:hAnsi="Times New Roman"/>
          <w:sz w:val="28"/>
          <w:szCs w:val="28"/>
        </w:rPr>
        <w:t>. и доп. – Москва-Псков, ПОИПКРО, 1998.- 48 с.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D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Д.Б. «Развитие речи в дошкольном возрасте», </w:t>
      </w:r>
      <w:proofErr w:type="spellStart"/>
      <w:r w:rsidRPr="003644DE">
        <w:rPr>
          <w:rFonts w:ascii="Times New Roman" w:hAnsi="Times New Roman"/>
          <w:sz w:val="28"/>
          <w:szCs w:val="28"/>
        </w:rPr>
        <w:t>М.Изд</w:t>
      </w:r>
      <w:proofErr w:type="spellEnd"/>
      <w:r w:rsidRPr="003644DE">
        <w:rPr>
          <w:rFonts w:ascii="Times New Roman" w:hAnsi="Times New Roman"/>
          <w:sz w:val="28"/>
          <w:szCs w:val="28"/>
        </w:rPr>
        <w:t>. А.П.Н.-РСФСР-1958г.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DE">
        <w:rPr>
          <w:rFonts w:ascii="Times New Roman" w:hAnsi="Times New Roman"/>
          <w:sz w:val="28"/>
          <w:szCs w:val="28"/>
        </w:rPr>
        <w:t>Аринчина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Г.Н., Ведерникова Л.Г., </w:t>
      </w:r>
      <w:proofErr w:type="spellStart"/>
      <w:r w:rsidRPr="003644DE">
        <w:rPr>
          <w:rFonts w:ascii="Times New Roman" w:hAnsi="Times New Roman"/>
          <w:sz w:val="28"/>
          <w:szCs w:val="28"/>
        </w:rPr>
        <w:t>Колоскова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И.С., Пряхина О.В., Пр</w:t>
      </w:r>
      <w:r w:rsidRPr="003644DE">
        <w:rPr>
          <w:rFonts w:ascii="Times New Roman" w:hAnsi="Times New Roman"/>
          <w:sz w:val="28"/>
          <w:szCs w:val="28"/>
        </w:rPr>
        <w:t>о</w:t>
      </w:r>
      <w:r w:rsidRPr="003644DE">
        <w:rPr>
          <w:rFonts w:ascii="Times New Roman" w:hAnsi="Times New Roman"/>
          <w:sz w:val="28"/>
          <w:szCs w:val="28"/>
        </w:rPr>
        <w:t xml:space="preserve">грамма «Искусство жизни», М. </w:t>
      </w:r>
      <w:proofErr w:type="spellStart"/>
      <w:r w:rsidRPr="003644DE">
        <w:rPr>
          <w:rFonts w:ascii="Times New Roman" w:hAnsi="Times New Roman"/>
          <w:sz w:val="28"/>
          <w:szCs w:val="28"/>
        </w:rPr>
        <w:t>Просвящение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1983 г.        </w:t>
      </w:r>
      <w:r w:rsidRPr="003644DE">
        <w:rPr>
          <w:rFonts w:ascii="Times New Roman" w:hAnsi="Times New Roman"/>
          <w:b/>
          <w:sz w:val="28"/>
          <w:szCs w:val="28"/>
        </w:rPr>
        <w:t xml:space="preserve"> 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Калмыкова И.Р. «Таинственный мир звуков», Фонетика и культура речи в играх и упражнениях. Ярославль «Академия развития», «Академия, К», 1998г.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Светлова И. Развитие речи. М.: «</w:t>
      </w:r>
      <w:proofErr w:type="spellStart"/>
      <w:r w:rsidRPr="003644DE">
        <w:rPr>
          <w:rFonts w:ascii="Times New Roman" w:hAnsi="Times New Roman"/>
          <w:sz w:val="28"/>
          <w:szCs w:val="28"/>
        </w:rPr>
        <w:t>Эксмо</w:t>
      </w:r>
      <w:proofErr w:type="spellEnd"/>
      <w:r w:rsidRPr="003644DE">
        <w:rPr>
          <w:rFonts w:ascii="Times New Roman" w:hAnsi="Times New Roman"/>
          <w:sz w:val="28"/>
          <w:szCs w:val="28"/>
        </w:rPr>
        <w:t>», 2004.</w:t>
      </w:r>
    </w:p>
    <w:p w:rsidR="00FA4225" w:rsidRPr="003644DE" w:rsidRDefault="00FA4225" w:rsidP="003644DE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44DE">
        <w:rPr>
          <w:rFonts w:ascii="Times New Roman" w:hAnsi="Times New Roman"/>
          <w:sz w:val="28"/>
          <w:szCs w:val="28"/>
        </w:rPr>
        <w:t>Узорова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О., Нефедова Е. Быстрое обучение чтению, М.: «АСТ», 2002.</w:t>
      </w:r>
    </w:p>
    <w:p w:rsidR="00FA4225" w:rsidRPr="00BF0D26" w:rsidRDefault="00FA4225" w:rsidP="00BF0D2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Для детей</w:t>
      </w:r>
    </w:p>
    <w:p w:rsidR="00FA4225" w:rsidRPr="003644DE" w:rsidRDefault="00FA4225" w:rsidP="003644DE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 xml:space="preserve">Гарина С. Е., </w:t>
      </w:r>
      <w:proofErr w:type="spellStart"/>
      <w:r w:rsidRPr="003644DE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Н. Л., Топоркова И. Г., Щербинина С. В., «Буквы и слоги», Тетрадь дошкольника по обучению грамоте. Академия развития, Академия Холдинг, 2002.</w:t>
      </w:r>
    </w:p>
    <w:p w:rsidR="00FA4225" w:rsidRPr="003644DE" w:rsidRDefault="00FA4225" w:rsidP="003644DE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>Шалаева Г.П. Чтение и развитие речи, первый учебник вашего малыша. М.: «</w:t>
      </w:r>
      <w:proofErr w:type="spellStart"/>
      <w:r w:rsidRPr="003644DE">
        <w:rPr>
          <w:rFonts w:ascii="Times New Roman" w:hAnsi="Times New Roman"/>
          <w:sz w:val="28"/>
          <w:szCs w:val="28"/>
        </w:rPr>
        <w:t>Эксмо</w:t>
      </w:r>
      <w:proofErr w:type="spellEnd"/>
      <w:r w:rsidRPr="003644DE">
        <w:rPr>
          <w:rFonts w:ascii="Times New Roman" w:hAnsi="Times New Roman"/>
          <w:sz w:val="28"/>
          <w:szCs w:val="28"/>
        </w:rPr>
        <w:t>», 2004.</w:t>
      </w:r>
    </w:p>
    <w:p w:rsidR="00FA4225" w:rsidRPr="003644DE" w:rsidRDefault="00FA4225" w:rsidP="003644DE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lastRenderedPageBreak/>
        <w:t xml:space="preserve">Гарина С. Е., </w:t>
      </w:r>
      <w:proofErr w:type="spellStart"/>
      <w:r w:rsidRPr="003644DE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3644DE">
        <w:rPr>
          <w:rFonts w:ascii="Times New Roman" w:hAnsi="Times New Roman"/>
          <w:sz w:val="28"/>
          <w:szCs w:val="28"/>
        </w:rPr>
        <w:t xml:space="preserve"> Н. Л., Топоркова И. Г., Щербинина С. В., «Слова и предложения», Тетрадь дошкольника по обучению грамоте. Академия развития, Академия Холдинг, 2002.</w:t>
      </w:r>
    </w:p>
    <w:p w:rsidR="00842167" w:rsidRDefault="0084216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AF5295" w:rsidRPr="003644DE" w:rsidRDefault="00AF5295" w:rsidP="00AF5295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295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AF5295" w:rsidRPr="007D204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AF5295" w:rsidRPr="007D204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p w:rsidR="00AF5295" w:rsidRPr="007D204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2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3644DE" w:rsidRPr="007D204F" w:rsidTr="00AF5295">
        <w:tc>
          <w:tcPr>
            <w:tcW w:w="5387" w:type="dxa"/>
          </w:tcPr>
          <w:p w:rsidR="003644DE" w:rsidRPr="003644DE" w:rsidRDefault="003644DE" w:rsidP="003644DE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3644DE" w:rsidRPr="003644DE" w:rsidRDefault="003644DE" w:rsidP="003644DE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3644DE" w:rsidRPr="003644DE" w:rsidRDefault="003644DE" w:rsidP="003644DE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3644DE" w:rsidRPr="003644DE" w:rsidRDefault="003644DE" w:rsidP="003644DE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3644DE" w:rsidRPr="003644DE" w:rsidRDefault="003644DE" w:rsidP="003644DE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644DE" w:rsidRPr="003644DE" w:rsidRDefault="003644DE" w:rsidP="003644DE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3644DE" w:rsidRPr="003644DE" w:rsidRDefault="003644DE" w:rsidP="003644DE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4DE" w:rsidRPr="003644DE" w:rsidRDefault="003644DE" w:rsidP="003644DE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36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4DE" w:rsidRPr="003644DE" w:rsidRDefault="003644DE" w:rsidP="003644DE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DE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3644DE" w:rsidRPr="003644DE" w:rsidRDefault="003644DE" w:rsidP="003644DE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295" w:rsidRPr="000F6F6F" w:rsidRDefault="00AF5295" w:rsidP="00AF5295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AF5295" w:rsidRPr="000F6F6F" w:rsidRDefault="00AF5295" w:rsidP="00AF5295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3C18" w:rsidRDefault="00863C18" w:rsidP="00863C1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863C18" w:rsidRPr="000F6F6F" w:rsidRDefault="00863C18" w:rsidP="00863C18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863C18" w:rsidRDefault="00863C18" w:rsidP="00863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</w:p>
    <w:p w:rsidR="00AF5295" w:rsidRPr="00AF5295" w:rsidRDefault="00863C18" w:rsidP="0086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5295"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Отчего и почему</w:t>
      </w:r>
      <w:r w:rsidR="00AF5295"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F5295" w:rsidRPr="007D204F" w:rsidRDefault="00AF5295" w:rsidP="00AF529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AF5295" w:rsidRPr="000F6F6F" w:rsidRDefault="00AF5295" w:rsidP="00AF5295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DE" w:rsidRPr="003644DE" w:rsidRDefault="003644DE" w:rsidP="003644DE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3644DE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3644DE">
        <w:rPr>
          <w:rFonts w:ascii="Times New Roman" w:hAnsi="Times New Roman"/>
          <w:b/>
          <w:sz w:val="28"/>
          <w:szCs w:val="28"/>
        </w:rPr>
        <w:t>1 год</w:t>
      </w:r>
    </w:p>
    <w:p w:rsidR="003644DE" w:rsidRPr="003644DE" w:rsidRDefault="003644DE" w:rsidP="003644DE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3644DE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3644DE">
        <w:rPr>
          <w:rFonts w:ascii="Times New Roman" w:eastAsia="Calibri" w:hAnsi="Times New Roman"/>
          <w:b/>
          <w:sz w:val="28"/>
          <w:szCs w:val="28"/>
        </w:rPr>
        <w:t>-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Pr="003644DE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3644DE" w:rsidRPr="003644DE" w:rsidRDefault="003644DE" w:rsidP="003644DE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AF5295" w:rsidRPr="000F6F6F" w:rsidRDefault="00AF5295" w:rsidP="00AF5295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Default="00AF5295" w:rsidP="00AF5295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295" w:rsidRPr="000F6F6F" w:rsidRDefault="00AF5295" w:rsidP="00AF5295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5E3" w:rsidRDefault="008535E3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8535E3" w:rsidRDefault="008535E3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644DE" w:rsidRPr="003644DE" w:rsidRDefault="003644DE" w:rsidP="003644DE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644DE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Авторы-разработчики:</w:t>
      </w:r>
    </w:p>
    <w:p w:rsidR="00AF5295" w:rsidRPr="000F6F6F" w:rsidRDefault="00863C18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Земсков</w:t>
      </w:r>
      <w:r w:rsidR="003644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Елен</w:t>
      </w:r>
      <w:r w:rsidR="003644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Александровн</w:t>
      </w:r>
      <w:r w:rsidR="003644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AF5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F5295" w:rsidRPr="000F6F6F">
        <w:rPr>
          <w:rFonts w:ascii="Times New Roman" w:eastAsia="Calibri" w:hAnsi="Times New Roman" w:cs="Times New Roman"/>
          <w:b/>
          <w:bCs/>
          <w: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F5295" w:rsidRPr="00863C18" w:rsidRDefault="00AF5295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3C18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863C18" w:rsidRPr="00863C18" w:rsidRDefault="00863C18" w:rsidP="00AF5295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3C18">
        <w:rPr>
          <w:rFonts w:ascii="Times New Roman" w:eastAsia="Calibri" w:hAnsi="Times New Roman" w:cs="Times New Roman"/>
          <w:b/>
          <w:i/>
          <w:sz w:val="24"/>
          <w:szCs w:val="24"/>
        </w:rPr>
        <w:t>Саблин</w:t>
      </w:r>
      <w:r w:rsidR="003644D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63C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Элеонор</w:t>
      </w:r>
      <w:r w:rsidR="003644D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63C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Васильевн</w:t>
      </w:r>
      <w:r w:rsidR="003644D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63C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863C18" w:rsidRPr="00863C18" w:rsidRDefault="00863C18" w:rsidP="00863C18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3C18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863C18" w:rsidRPr="00863C18" w:rsidRDefault="00863C18" w:rsidP="00863C18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Биленко Елен</w:t>
      </w:r>
      <w:r w:rsidR="003644D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Викторовн</w:t>
      </w:r>
      <w:r w:rsidR="003644DE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863C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AF5295" w:rsidRPr="00863C18" w:rsidRDefault="00863C18" w:rsidP="00863C18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3C18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95" w:rsidRDefault="00AF5295" w:rsidP="00AF5295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4DE" w:rsidRPr="003644DE" w:rsidRDefault="003644DE" w:rsidP="003644DE">
      <w:pPr>
        <w:spacing w:after="0" w:line="240" w:lineRule="auto"/>
        <w:ind w:left="3828" w:hanging="288"/>
        <w:rPr>
          <w:rFonts w:ascii="Times New Roman" w:hAnsi="Times New Roman" w:cs="Times New Roman"/>
          <w:sz w:val="28"/>
          <w:szCs w:val="28"/>
        </w:rPr>
      </w:pPr>
      <w:r w:rsidRPr="003644DE">
        <w:rPr>
          <w:rFonts w:ascii="Times New Roman" w:hAnsi="Times New Roman" w:cs="Times New Roman"/>
          <w:b/>
          <w:smallCaps/>
          <w:sz w:val="28"/>
          <w:szCs w:val="28"/>
        </w:rPr>
        <w:t xml:space="preserve">  г. </w:t>
      </w:r>
      <w:r w:rsidRPr="003644DE">
        <w:rPr>
          <w:rFonts w:ascii="Times New Roman" w:hAnsi="Times New Roman" w:cs="Times New Roman"/>
          <w:sz w:val="28"/>
          <w:szCs w:val="28"/>
        </w:rPr>
        <w:t>Ульяновск, 2017 г.</w:t>
      </w:r>
    </w:p>
    <w:p w:rsidR="003644DE" w:rsidRPr="003644DE" w:rsidRDefault="003644DE" w:rsidP="003644DE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Цель и задачи программы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Содержание программы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Планируемые результаты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 учебный  график                                                   стр.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Условия реализации программы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аттестации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Pr="003644DE" w:rsidRDefault="003644DE" w:rsidP="003644D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2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3644DE" w:rsidRDefault="003644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3C18" w:rsidRPr="001B6CC7" w:rsidRDefault="00863C18" w:rsidP="001B6CC7">
      <w:pPr>
        <w:pStyle w:val="af0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6CC7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863C18" w:rsidRPr="001B6CC7" w:rsidRDefault="00863C18" w:rsidP="001B6C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18FF" w:rsidRPr="006C18FF" w:rsidRDefault="006C18FF" w:rsidP="00494AE5">
      <w:pPr>
        <w:pStyle w:val="af0"/>
        <w:numPr>
          <w:ilvl w:val="1"/>
          <w:numId w:val="35"/>
        </w:numPr>
        <w:ind w:left="709"/>
        <w:jc w:val="center"/>
        <w:rPr>
          <w:rFonts w:ascii="Times New Roman" w:hAnsi="Times New Roman"/>
          <w:b/>
          <w:sz w:val="28"/>
        </w:rPr>
      </w:pPr>
      <w:r w:rsidRPr="006C18FF">
        <w:rPr>
          <w:rFonts w:ascii="Times New Roman" w:hAnsi="Times New Roman"/>
          <w:b/>
          <w:sz w:val="28"/>
        </w:rPr>
        <w:t>Пояснительная записка</w:t>
      </w:r>
    </w:p>
    <w:p w:rsidR="006C18FF" w:rsidRPr="006C18FF" w:rsidRDefault="006C18FF" w:rsidP="006C18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6C18FF" w:rsidRPr="006C18FF" w:rsidRDefault="006C18FF" w:rsidP="006C1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6C18FF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6C18FF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F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6C18F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18FF">
        <w:rPr>
          <w:rFonts w:ascii="Times New Roman" w:hAnsi="Times New Roman" w:cs="Times New Roman"/>
          <w:sz w:val="28"/>
          <w:szCs w:val="28"/>
        </w:rPr>
        <w:t>. № 1726;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1" w:history="1">
        <w:r w:rsidRPr="006C18F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6C18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C18FF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C18FF" w:rsidRPr="006C18FF" w:rsidRDefault="006C18FF" w:rsidP="006C18FF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8FF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6C18FF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6C18FF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6C18FF">
        <w:rPr>
          <w:rFonts w:ascii="Times New Roman" w:hAnsi="Times New Roman"/>
          <w:sz w:val="28"/>
          <w:szCs w:val="28"/>
        </w:rPr>
        <w:t xml:space="preserve">28 апреля 2017 г. № ВК – 1232/09 «О направлении методических рекомендаций» вместе с </w:t>
      </w:r>
      <w:r w:rsidR="0004323D">
        <w:rPr>
          <w:rFonts w:ascii="Times New Roman" w:hAnsi="Times New Roman"/>
          <w:sz w:val="28"/>
          <w:szCs w:val="28"/>
        </w:rPr>
        <w:t>«</w:t>
      </w:r>
      <w:r w:rsidRPr="006C18FF">
        <w:rPr>
          <w:rFonts w:ascii="Times New Roman" w:hAnsi="Times New Roman"/>
          <w:sz w:val="28"/>
          <w:szCs w:val="28"/>
        </w:rPr>
        <w:t>Методическими р</w:t>
      </w:r>
      <w:r w:rsidRPr="006C18FF">
        <w:rPr>
          <w:rFonts w:ascii="Times New Roman" w:hAnsi="Times New Roman"/>
          <w:sz w:val="28"/>
          <w:szCs w:val="28"/>
        </w:rPr>
        <w:t>е</w:t>
      </w:r>
      <w:r w:rsidRPr="006C18FF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6C18FF">
        <w:rPr>
          <w:rFonts w:ascii="Times New Roman" w:hAnsi="Times New Roman"/>
          <w:sz w:val="28"/>
          <w:szCs w:val="28"/>
        </w:rPr>
        <w:t>о</w:t>
      </w:r>
      <w:r w:rsidR="0004323D">
        <w:rPr>
          <w:rFonts w:ascii="Times New Roman" w:hAnsi="Times New Roman"/>
          <w:sz w:val="28"/>
          <w:szCs w:val="28"/>
        </w:rPr>
        <w:t>го образования детей»</w:t>
      </w:r>
      <w:r w:rsidRPr="006C18FF">
        <w:rPr>
          <w:rFonts w:ascii="Times New Roman" w:hAnsi="Times New Roman"/>
          <w:sz w:val="28"/>
          <w:szCs w:val="28"/>
        </w:rPr>
        <w:t>.</w:t>
      </w:r>
    </w:p>
    <w:p w:rsidR="006C18FF" w:rsidRPr="006C18FF" w:rsidRDefault="006C18FF" w:rsidP="006C18FF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6C18FF" w:rsidRPr="006C18FF" w:rsidRDefault="006C18FF" w:rsidP="006C18FF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C18FF" w:rsidRPr="006C18FF" w:rsidRDefault="006C18FF" w:rsidP="006C18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6C18FF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C18FF" w:rsidRPr="006C18FF" w:rsidRDefault="006C18FF" w:rsidP="006C18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1B6CC7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8FF" w:rsidRDefault="006C18FF" w:rsidP="006C18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 w:rsidRPr="001B6CC7">
        <w:rPr>
          <w:rFonts w:ascii="Times New Roman" w:hAnsi="Times New Roman" w:cs="Times New Roman"/>
          <w:sz w:val="28"/>
          <w:szCs w:val="28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C18FF" w:rsidRPr="006C18FF" w:rsidRDefault="006C18FF" w:rsidP="006C18F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>Адресат программы:</w:t>
      </w:r>
      <w:r w:rsidRPr="006C18FF"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C18F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C18FF">
        <w:rPr>
          <w:rFonts w:ascii="Times New Roman" w:eastAsia="Calibri" w:hAnsi="Times New Roman" w:cs="Times New Roman"/>
          <w:sz w:val="28"/>
          <w:szCs w:val="28"/>
        </w:rPr>
        <w:t xml:space="preserve"> лет).</w:t>
      </w:r>
    </w:p>
    <w:p w:rsidR="00B1702F" w:rsidRDefault="00B1702F" w:rsidP="001B6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Срок реализации программы: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обучения.</w:t>
      </w:r>
    </w:p>
    <w:p w:rsidR="00313C74" w:rsidRDefault="00313C74" w:rsidP="001B6C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18FF" w:rsidRPr="00BF0D26" w:rsidRDefault="006C18FF" w:rsidP="006C18FF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очное, групповое. Занятия с детьми проходят один раз в неделю, продолжительность занятий составляет 30 м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нут. </w:t>
      </w:r>
    </w:p>
    <w:p w:rsidR="006C18FF" w:rsidRPr="00BF0D26" w:rsidRDefault="006C18FF" w:rsidP="006C18F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6C18FF" w:rsidRPr="001B6CC7" w:rsidRDefault="006C18FF" w:rsidP="001B6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6B2" w:rsidRPr="001B6CC7" w:rsidRDefault="006C18FF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C18"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  <w:r w:rsidR="00863C18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каждого ребенка наступает п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когда из него словно горох из мешка, так и сыплются бесконечные, иной раз сильно докучающие взрослым «почему», «отчего», «как». Некоторые спешат отделаться старыми, как мир отговорками – «потому что потому» или «вырастешь - узнаешь», не подозревая, какой вред наносят тем самым ребе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его природной любознательности.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очередной раз серьезно и терпеливо, удовлетворяя любопытство р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мы тем самым наталкиваем его на все новые и новые «почему», давая ему понять, что вполне одобряем эту цепную реакцию вопросов. Из таких маленьких побед в деле познания мира, неизменно доставляющих малышу радость, как дом из кирпичиков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строится, формируется натура, личность, интеллект.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Разумеется, нельзя объять необъятное и ответить, скажем, на сто тысяч «почему». Да это и не нужно. Главное в работе педагога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любозн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ребят, увлечь их процессом познания.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лет дошкольник проявляет активный интерес к окружающей его природе: животным, растениям, погодным явлениям. Удовлетворить детскую любознательность, не подавив при этом интереса к узнаванию природы, сформировать необходимые для разностороннего развития ребенка пре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 ней, привить первые навыки активности  и самостоятельности мышления – важные задачи работы с детьми в этот возрастной период. 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эмоциональная отзывчивость, </w:t>
      </w:r>
      <w:proofErr w:type="spellStart"/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эмпатийность</w:t>
      </w:r>
      <w:proofErr w:type="spellEnd"/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этого возраста позволяет активно сформировать экологически ценный опыт общ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животными и  растениями,  стимулировать и поощрять гуманные пр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в поведении и деятельности в природе, воспитывать радостные п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реживания от нравственно положительного поступка.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лет  дети достигают больших успехов в освоении знаний о пр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роде. Они познают не только факты, но и достаточно сложные закономерн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лежащие в основе природных явлений. Главная задача педагога в работе с детьми данного возраста – воспитание у детей элементов экологического сознания, ценностных ориентаций в поведении и деятельности, обеспечив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ответственное отношение к окружающей социальной и природной среде, к здоровью. Существенное значение имеет развитие познавательной деятельности, опирающееся на сенсорные и интеллектуальные основы. Дети учатся анализировать наблюдаемые явления, делать выводы о некоторых з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кономерностях и взаимосвязях, у детей формируются элементы экологич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миропонимания.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«Отчего и почему?» нацелена на развитие детей, на формирование у них заинтересованного и б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режного отношения к природному окружению и представляет собой первый для малышей опыт систематизации и «научной»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 ребенка  к   естественно – научным дисциплинам, методам познания, следуя которым можно многое увидеть своими глазами, сделать своими руками. 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строится как синтез различных составляющих естественно – научного и экологического знания, включая доступные эл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ментарные сведения из области астрономии, физики, биологии. При этом с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здается достаточно целостная первоначальная картина мира, которая стан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фундаментом соответствующего курса в начальной школе.</w:t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основу подготовки малышей к обучению положены непосредственные наблюдения, простые опыты, действия с предметами, осуществляемые в естественной для детей данного возраста занимательной, игровой форме.</w:t>
      </w: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наблюдений в природе последовательность рассмо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отдельных вопросов курса в процессе преподавания может быть изм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46B2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 по сравнению с порядком их изложения в программе.</w:t>
      </w:r>
    </w:p>
    <w:p w:rsidR="006C18FF" w:rsidRDefault="006C18FF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8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обогащении сознания дошколят содержательно упорядоченными сведениями об окружающем мире, раннем удовлетворении  любознательности.</w:t>
      </w:r>
    </w:p>
    <w:p w:rsidR="006C18FF" w:rsidRDefault="00E041BA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8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системном подходе к </w:t>
      </w:r>
      <w:proofErr w:type="gram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преподаванию</w:t>
      </w:r>
      <w:proofErr w:type="gramEnd"/>
      <w:r w:rsidR="00863C18"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природоведческих основ, так и явлений и взаимосвязей, происходящих в окружающем мире.</w:t>
      </w:r>
    </w:p>
    <w:p w:rsidR="00250E5D" w:rsidRDefault="00250E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18FF" w:rsidRPr="006C18FF" w:rsidRDefault="006C18FF" w:rsidP="006C18F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C18FF">
        <w:rPr>
          <w:rFonts w:ascii="Times New Roman" w:hAnsi="Times New Roman"/>
          <w:b/>
          <w:sz w:val="28"/>
          <w:szCs w:val="28"/>
        </w:rPr>
        <w:lastRenderedPageBreak/>
        <w:t>1.2  Цель и задачи программы</w:t>
      </w:r>
    </w:p>
    <w:p w:rsidR="006C18FF" w:rsidRDefault="006C18FF" w:rsidP="001B6CC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863C18" w:rsidRPr="001B6CC7" w:rsidRDefault="00863C18" w:rsidP="001B6CC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Цель:</w:t>
      </w:r>
    </w:p>
    <w:p w:rsidR="00A046B2" w:rsidRPr="001B6CC7" w:rsidRDefault="00A046B2" w:rsidP="001B6CC7">
      <w:pPr>
        <w:numPr>
          <w:ilvl w:val="0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 дошкольников процессом познания окружающего мира, посредством обогащенного сознания и эмоционально – чувственного опыта.</w:t>
      </w:r>
    </w:p>
    <w:p w:rsidR="006C18FF" w:rsidRDefault="006C18FF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046B2" w:rsidRPr="001B6CC7" w:rsidRDefault="00863C18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элементарные экологические знания;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о целостности мира через взаимодействие с объектами окружающего мира, постижение различных св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зей и зависимостей; </w:t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 интересы, способности детей;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и поддержки активности, инициативности и самостоятельности в познавательной деятельности;</w:t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позитивного отношения к окружа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среде;</w:t>
      </w:r>
    </w:p>
    <w:p w:rsidR="00A046B2" w:rsidRPr="001B6CC7" w:rsidRDefault="00A046B2" w:rsidP="001B6CC7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начальную экологическую культуру.</w:t>
      </w:r>
    </w:p>
    <w:p w:rsidR="00A046B2" w:rsidRPr="001B6CC7" w:rsidRDefault="00863C18" w:rsidP="006C18FF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1B6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C18FF" w:rsidRPr="006C18FF" w:rsidRDefault="00A046B2" w:rsidP="006C18FF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C18FF" w:rsidRPr="006C1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Содержание программы</w:t>
      </w:r>
    </w:p>
    <w:p w:rsidR="006C18FF" w:rsidRDefault="006C18FF" w:rsidP="006C18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1.3.1.Учебный план </w:t>
      </w:r>
    </w:p>
    <w:tbl>
      <w:tblPr>
        <w:tblW w:w="10414" w:type="dxa"/>
        <w:tblInd w:w="-843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694"/>
        <w:gridCol w:w="992"/>
        <w:gridCol w:w="1138"/>
        <w:gridCol w:w="847"/>
        <w:gridCol w:w="708"/>
        <w:gridCol w:w="1985"/>
        <w:gridCol w:w="1344"/>
      </w:tblGrid>
      <w:tr w:rsidR="006F611D" w:rsidRPr="006F611D" w:rsidTr="006F611D">
        <w:trPr>
          <w:trHeight w:hRule="exact" w:val="38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Названиераздела</w:t>
            </w:r>
            <w:proofErr w:type="spellEnd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темы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9D9D9D"/>
              <w:right w:val="single" w:sz="4" w:space="0" w:color="auto"/>
            </w:tcBorders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зации занятий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аттестации 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(контроля)</w:t>
            </w:r>
          </w:p>
        </w:tc>
      </w:tr>
      <w:tr w:rsidR="006F611D" w:rsidRPr="006F611D" w:rsidTr="006F611D">
        <w:trPr>
          <w:trHeight w:hRule="exact" w:val="839"/>
        </w:trPr>
        <w:tc>
          <w:tcPr>
            <w:tcW w:w="706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рованное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Теория</w:t>
            </w:r>
            <w:proofErr w:type="spellEnd"/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Прак</w:t>
            </w:r>
            <w:proofErr w:type="spellEnd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тика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9D9D9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11D" w:rsidRPr="006F611D" w:rsidTr="006F611D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1D" w:rsidRPr="006F611D" w:rsidTr="006F611D">
        <w:trPr>
          <w:trHeight w:val="4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3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proofErr w:type="gramEnd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лето!..»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1D" w:rsidRPr="006F611D" w:rsidTr="006F611D">
        <w:trPr>
          <w:trHeight w:hRule="exact" w:val="8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отдых.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 огороде?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лист зеленый?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2.5-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раскрасил радугу?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– рыжая п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дружка».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11D" w:rsidRPr="006F611D" w:rsidTr="006F611D">
        <w:trPr>
          <w:trHeight w:hRule="exact" w:val="8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плывут облака?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spellStart"/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Капитошки</w:t>
            </w:r>
            <w:proofErr w:type="spellEnd"/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желтеют листья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 наступила.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3.6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улетают на юг.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 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омых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Грибное лукошко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3.10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Итоговое занятие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«Зимушка-зима»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не бывает дождика, а идет снег?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льдинки.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тателей водоемов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тателей водоемов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звери. Почему заяц зимой белый?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 Забота о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Вьюги да метели…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ручьи бегут?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солнечного зайчика.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цветочки.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7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небо голубое?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«Люблю грозу…..»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8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беседа,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работа в тетрадях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6F611D" w:rsidRPr="006F611D" w:rsidTr="006F611D">
        <w:trPr>
          <w:trHeight w:hRule="exact" w:val="2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D" w:rsidRPr="006F611D" w:rsidRDefault="006F611D" w:rsidP="006F611D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E6617" w:rsidRDefault="006E6617" w:rsidP="006C18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2167" w:rsidRDefault="008421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E6617" w:rsidRPr="006E6617" w:rsidRDefault="006E6617" w:rsidP="006E6617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6E6617" w:rsidRPr="001B6CC7" w:rsidRDefault="006E6617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«Введение» (2 часа)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со временами года и календарем.</w:t>
      </w:r>
    </w:p>
    <w:p w:rsidR="006E6617" w:rsidRPr="001B6CC7" w:rsidRDefault="006E6617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«Лето, </w:t>
      </w:r>
      <w:proofErr w:type="gramStart"/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ах</w:t>
      </w:r>
      <w:proofErr w:type="gramEnd"/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лето…»(6 часов)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отдых, распознавание овощей и фруктов, лесные грибы и ягоды, цв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радуги. 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радугой (по объяснимым причинам это наблюдение может быть не выполнено).</w:t>
      </w:r>
    </w:p>
    <w:p w:rsidR="006E6617" w:rsidRPr="001B6CC7" w:rsidRDefault="006E6617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«Осень – рыжая подружка» (</w:t>
      </w:r>
      <w:r w:rsidR="00271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часов)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изменения в природе, откуда идет дождь, изменения в жизни ж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вотных. Экскурсия на природу «Сезонные изменения».</w:t>
      </w:r>
    </w:p>
    <w:p w:rsidR="006E6617" w:rsidRPr="001B6CC7" w:rsidRDefault="006E6617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«Зимушка-зима» (1</w:t>
      </w:r>
      <w:r w:rsidR="00271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0 </w:t>
      </w: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часов)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природе с наступлением зимы, зимний окрас животных, набл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и правила ухода за домашними животными. Наблюдение за жизнью рыб в аквариуме, опыт по замораживанию воды, изготовление кормушек для птиц.</w:t>
      </w:r>
    </w:p>
    <w:p w:rsidR="002713BB" w:rsidRDefault="002713BB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6617" w:rsidRPr="001B6CC7" w:rsidRDefault="006E6617" w:rsidP="006E6617">
      <w:pPr>
        <w:numPr>
          <w:ilvl w:val="0"/>
          <w:numId w:val="27"/>
        </w:numPr>
        <w:tabs>
          <w:tab w:val="center" w:pos="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«Весна – красна» (</w:t>
      </w:r>
      <w:r w:rsidR="002713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B6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часов)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весной тает снег? Прилет птиц, появление насекомых, экскурсия в природу «Сезонные изменения»; опыт со световым лучом, наблюдение и уход за комнатными растениями.</w:t>
      </w:r>
    </w:p>
    <w:p w:rsidR="006E6617" w:rsidRPr="001B6CC7" w:rsidRDefault="006E6617" w:rsidP="006E6617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17" w:rsidRPr="006C18FF" w:rsidRDefault="006E6617" w:rsidP="006C18F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617" w:rsidRDefault="006E6617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6E6617" w:rsidRPr="006E6617" w:rsidRDefault="006E6617" w:rsidP="006E66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E6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</w:t>
      </w:r>
      <w:r w:rsidR="007B3F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</w:t>
      </w:r>
      <w:r w:rsidRPr="006E66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8085"/>
      </w:tblGrid>
      <w:tr w:rsidR="006E6617" w:rsidRPr="001B6CC7" w:rsidTr="00734CBE">
        <w:trPr>
          <w:trHeight w:val="2080"/>
        </w:trPr>
        <w:tc>
          <w:tcPr>
            <w:tcW w:w="1485" w:type="dxa"/>
            <w:textDirection w:val="btLr"/>
          </w:tcPr>
          <w:p w:rsidR="006E6617" w:rsidRPr="001B6CC7" w:rsidRDefault="006E6617" w:rsidP="001B6CC7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8085" w:type="dxa"/>
          </w:tcPr>
          <w:p w:rsidR="006E6617" w:rsidRPr="001B6CC7" w:rsidRDefault="006E6617" w:rsidP="001B6CC7">
            <w:pPr>
              <w:tabs>
                <w:tab w:val="center" w:pos="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представлений о растениях, животных, явлениях природы незначит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лен, наблюдает  за явлениями по предложению взрослого, интерес к окр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жающему </w:t>
            </w:r>
            <w:proofErr w:type="spellStart"/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ситуативен</w:t>
            </w:r>
            <w:proofErr w:type="spellEnd"/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эмоциональные реакции слабо выражены.</w:t>
            </w:r>
          </w:p>
        </w:tc>
      </w:tr>
      <w:tr w:rsidR="00A046B2" w:rsidRPr="001B6CC7" w:rsidTr="00E041BA">
        <w:trPr>
          <w:cantSplit/>
          <w:trHeight w:val="1134"/>
        </w:trPr>
        <w:tc>
          <w:tcPr>
            <w:tcW w:w="1485" w:type="dxa"/>
            <w:textDirection w:val="btLr"/>
          </w:tcPr>
          <w:p w:rsidR="00A046B2" w:rsidRPr="001B6CC7" w:rsidRDefault="00A046B2" w:rsidP="001B6CC7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8085" w:type="dxa"/>
          </w:tcPr>
          <w:p w:rsidR="00A046B2" w:rsidRPr="001B6CC7" w:rsidRDefault="00A046B2" w:rsidP="001B6CC7">
            <w:pPr>
              <w:tabs>
                <w:tab w:val="center" w:pos="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узнает и называет окружающие предметы, явления, знает отлич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признаки времен года, правильно называет некоторые растения и животные, эмоционально откликается на красоту природы.</w:t>
            </w:r>
          </w:p>
        </w:tc>
      </w:tr>
      <w:tr w:rsidR="00A046B2" w:rsidRPr="001B6CC7" w:rsidTr="00E041BA">
        <w:trPr>
          <w:cantSplit/>
          <w:trHeight w:val="1134"/>
        </w:trPr>
        <w:tc>
          <w:tcPr>
            <w:tcW w:w="1485" w:type="dxa"/>
            <w:textDirection w:val="btLr"/>
          </w:tcPr>
          <w:p w:rsidR="00A046B2" w:rsidRPr="001B6CC7" w:rsidRDefault="00A046B2" w:rsidP="001B6CC7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</w:t>
            </w:r>
            <w:r w:rsidRPr="001B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B6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вень</w:t>
            </w:r>
          </w:p>
        </w:tc>
        <w:tc>
          <w:tcPr>
            <w:tcW w:w="8085" w:type="dxa"/>
          </w:tcPr>
          <w:p w:rsidR="00A046B2" w:rsidRPr="001B6CC7" w:rsidRDefault="00A046B2" w:rsidP="001B6CC7">
            <w:pPr>
              <w:tabs>
                <w:tab w:val="center" w:pos="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знает и правильно называет явления природы, определяет дост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большое количество животных и растений, их характерные признаки, элементарно устанавливает причины на основе связей различного содерж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:rsidR="008F2362" w:rsidRDefault="008F2362" w:rsidP="008F2362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362" w:rsidRDefault="008F23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E6617" w:rsidRPr="006E6617" w:rsidRDefault="006E6617" w:rsidP="006E6617">
      <w:pPr>
        <w:pStyle w:val="af0"/>
        <w:pageBreakBefore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617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</w:t>
      </w:r>
    </w:p>
    <w:p w:rsidR="006E6617" w:rsidRPr="002713BB" w:rsidRDefault="006E6617" w:rsidP="002713BB">
      <w:pPr>
        <w:pStyle w:val="af0"/>
        <w:numPr>
          <w:ilvl w:val="1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2713B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2713BB" w:rsidRDefault="002713BB" w:rsidP="002713BB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</w:p>
    <w:p w:rsidR="002713BB" w:rsidRDefault="002713BB" w:rsidP="002713BB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ПЯТНИЦА:     1 ГРУППА – 11.20-11.50;   2 ГРУППА – 10.40-11.1</w:t>
      </w:r>
    </w:p>
    <w:p w:rsidR="002713BB" w:rsidRPr="002713BB" w:rsidRDefault="002713BB" w:rsidP="002713BB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3 </w:t>
      </w:r>
      <w:r w:rsidRPr="002713BB">
        <w:rPr>
          <w:rFonts w:ascii="Times New Roman" w:hAnsi="Times New Roman"/>
          <w:b/>
          <w:caps/>
          <w:sz w:val="28"/>
          <w:szCs w:val="28"/>
        </w:rPr>
        <w:t xml:space="preserve">ГРУППА – 18.50-19.20;  4 ГРУППА – 18.10-18.40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72"/>
        <w:gridCol w:w="821"/>
        <w:gridCol w:w="1134"/>
        <w:gridCol w:w="1559"/>
        <w:gridCol w:w="851"/>
        <w:gridCol w:w="2232"/>
        <w:gridCol w:w="1406"/>
        <w:gridCol w:w="1465"/>
      </w:tblGrid>
      <w:tr w:rsidR="006E6617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82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34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 пров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дения занятия</w:t>
            </w:r>
          </w:p>
        </w:tc>
        <w:tc>
          <w:tcPr>
            <w:tcW w:w="1559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06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5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6E6617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E6617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6E6617" w:rsidRPr="00E01CD2" w:rsidRDefault="006E6617" w:rsidP="002713BB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 w:rsidR="002713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6E6617" w:rsidRPr="00E01CD2" w:rsidRDefault="006E6617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  <w:trHeight w:val="726"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713BB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лето!..»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отдых.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 ог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роде?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лист зел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ный?</w:t>
            </w: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раскрасил р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дугу?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713BB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– рыжая подружка».</w:t>
            </w: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плывут 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лака?</w:t>
            </w: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2713BB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spellStart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питошки</w:t>
            </w:r>
            <w:proofErr w:type="spellEnd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2713BB" w:rsidRPr="00E01CD2" w:rsidRDefault="002713BB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2713BB" w:rsidRPr="00E01CD2" w:rsidRDefault="002713BB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желтеют листья?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улетают на юг.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живо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осенью и насекомых.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B96C09" w:rsidRDefault="00B96C09" w:rsidP="00B96C09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Грибное лукошко.</w:t>
            </w:r>
          </w:p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  <w:trHeight w:val="297"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не быва</w:t>
            </w:r>
            <w:bookmarkStart w:id="0" w:name="_GoBack"/>
            <w:bookmarkEnd w:id="0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дождика, а идет снег?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льдинки.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обитателей водо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зимой.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обитателей водо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зимой.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звери. 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заяц зимой белый?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 З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о животных.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 да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ли….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ручьи б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гут?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нечного зайчика.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цв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небо гол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бое?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B96C09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грозу….»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B96C09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734CBE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734CBE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6E6617" w:rsidRDefault="006E6617" w:rsidP="008F2362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617" w:rsidRDefault="006E66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96C09" w:rsidRPr="002713BB" w:rsidRDefault="00B96C09" w:rsidP="00EE768E">
      <w:pPr>
        <w:pStyle w:val="af0"/>
        <w:numPr>
          <w:ilvl w:val="1"/>
          <w:numId w:val="35"/>
        </w:numPr>
        <w:jc w:val="center"/>
        <w:rPr>
          <w:rFonts w:ascii="Times New Roman" w:hAnsi="Times New Roman"/>
          <w:b/>
          <w:sz w:val="28"/>
          <w:szCs w:val="28"/>
        </w:rPr>
      </w:pPr>
      <w:r w:rsidRPr="002713BB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B96C09" w:rsidRDefault="00B96C09" w:rsidP="00B96C09">
      <w:pPr>
        <w:pStyle w:val="af0"/>
        <w:ind w:left="-1276"/>
        <w:rPr>
          <w:rFonts w:ascii="Times New Roman" w:hAnsi="Times New Roman"/>
          <w:b/>
          <w:caps/>
          <w:sz w:val="28"/>
          <w:szCs w:val="28"/>
        </w:rPr>
      </w:pPr>
    </w:p>
    <w:p w:rsidR="00B96C09" w:rsidRPr="002713BB" w:rsidRDefault="00B96C09" w:rsidP="00EE768E">
      <w:pPr>
        <w:pStyle w:val="af0"/>
        <w:ind w:left="-127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 группа – суббота – 17.20-17.50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872"/>
        <w:gridCol w:w="821"/>
        <w:gridCol w:w="1134"/>
        <w:gridCol w:w="1559"/>
        <w:gridCol w:w="851"/>
        <w:gridCol w:w="2232"/>
        <w:gridCol w:w="1406"/>
        <w:gridCol w:w="1465"/>
      </w:tblGrid>
      <w:tr w:rsidR="00B96C09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Чи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Время пров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дения занятия</w:t>
            </w: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Кол-во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провед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контроля</w:t>
            </w:r>
          </w:p>
        </w:tc>
      </w:tr>
      <w:tr w:rsidR="00B96C09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6C09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B96C09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  <w:trHeight w:val="726"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«Лето, 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лето!..»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ли в ог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роде?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лист зел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ный?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раскрасил р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дугу?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«Осень – рыжая подружка».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плывут 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лака?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proofErr w:type="spellStart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питошки</w:t>
            </w:r>
            <w:proofErr w:type="spellEnd"/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идет дождь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желтеют листья?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наступила.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улетают на юг.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живо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осенью и насекомых.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B96C09" w:rsidRDefault="00EE768E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Грибное лукошко.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  <w:trHeight w:val="297"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не бывает дождика, а идет снег?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льдинки.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обитателей водо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зимой.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реке. Жизнь обитателей водо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зимой.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звери. 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заяц зимой белый?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 З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о животных.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Вьюги да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ли….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деревьев зимой.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Весна-красна</w:t>
            </w:r>
            <w:proofErr w:type="gramEnd"/>
            <w:r w:rsidRPr="00E01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просып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ручьи б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гут?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со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нечного зайчика.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цв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небо гол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бое?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B96C09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грозу….»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EE768E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2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Рассказ, б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седа, работа в тетрадях</w:t>
            </w:r>
          </w:p>
        </w:tc>
        <w:tc>
          <w:tcPr>
            <w:tcW w:w="851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E768E" w:rsidRPr="00B96C09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аудитория 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EE768E" w:rsidRPr="00E01CD2" w:rsidRDefault="00EE768E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наблюдение</w:t>
            </w:r>
          </w:p>
        </w:tc>
      </w:tr>
      <w:tr w:rsidR="00B96C09" w:rsidRPr="00E01CD2" w:rsidTr="00A02681">
        <w:trPr>
          <w:cantSplit/>
        </w:trPr>
        <w:tc>
          <w:tcPr>
            <w:tcW w:w="57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shd w:val="clear" w:color="auto" w:fill="auto"/>
          </w:tcPr>
          <w:p w:rsidR="00B96C09" w:rsidRPr="00E01CD2" w:rsidRDefault="00B96C09" w:rsidP="00A02681">
            <w:pPr>
              <w:tabs>
                <w:tab w:val="center" w:pos="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96C09" w:rsidRDefault="00B96C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8E" w:rsidRDefault="00EE76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6617" w:rsidRPr="006E6617" w:rsidRDefault="006E6617" w:rsidP="000B324E">
      <w:pPr>
        <w:pStyle w:val="af0"/>
        <w:numPr>
          <w:ilvl w:val="1"/>
          <w:numId w:val="34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617">
        <w:rPr>
          <w:rFonts w:ascii="Times New Roman" w:hAnsi="Times New Roman"/>
          <w:b/>
          <w:sz w:val="28"/>
          <w:szCs w:val="28"/>
        </w:rPr>
        <w:lastRenderedPageBreak/>
        <w:t>Условия реализации программы</w:t>
      </w:r>
    </w:p>
    <w:p w:rsidR="006E6617" w:rsidRPr="001B6CC7" w:rsidRDefault="006E6617" w:rsidP="006E66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6E6617" w:rsidRPr="001B6CC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617" w:rsidRPr="001B6CC7" w:rsidRDefault="006E6617" w:rsidP="006E6617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кадрового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E6617" w:rsidRPr="001B6CC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6E6617" w:rsidRPr="001B6CC7" w:rsidRDefault="006E6617" w:rsidP="006E6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5-7 лет;</w:t>
      </w:r>
    </w:p>
    <w:p w:rsidR="006E6617" w:rsidRPr="001B6CC7" w:rsidRDefault="006E6617" w:rsidP="006E6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6E6617" w:rsidRPr="001B6CC7" w:rsidRDefault="006E6617" w:rsidP="006E6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6E6617" w:rsidRPr="006E6617" w:rsidRDefault="006E6617" w:rsidP="006E66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6E6617">
        <w:rPr>
          <w:rFonts w:ascii="Times New Roman" w:hAnsi="Times New Roman"/>
          <w:b/>
          <w:color w:val="000000"/>
          <w:sz w:val="28"/>
          <w:szCs w:val="28"/>
        </w:rPr>
        <w:t>Кадровое обеспечение:</w:t>
      </w:r>
    </w:p>
    <w:p w:rsidR="006E6617" w:rsidRPr="001B6CC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6E6617" w:rsidRPr="001B6CC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6E6617" w:rsidRDefault="006E6617" w:rsidP="006E6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2.Организационно-методическое обеспечение</w:t>
      </w:r>
      <w:r w:rsidRPr="006E6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6617" w:rsidRPr="001B6CC7" w:rsidRDefault="006E6617" w:rsidP="006E661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B6CC7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гостях у азбуки»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E6617" w:rsidRPr="001B6CC7" w:rsidRDefault="006E6617" w:rsidP="006E6617">
      <w:pPr>
        <w:spacing w:after="0" w:line="36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пособия;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</w:t>
      </w:r>
      <w:r w:rsidRPr="006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 занятий;</w:t>
      </w:r>
    </w:p>
    <w:p w:rsidR="006E6617" w:rsidRPr="001B6CC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материал  (схемы, рисунки и т.д.);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гротека;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6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раздаточный материал;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6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для педагога;</w:t>
      </w:r>
    </w:p>
    <w:p w:rsidR="006E6617" w:rsidRP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6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 для детей,</w:t>
      </w:r>
    </w:p>
    <w:p w:rsidR="006E6617" w:rsidRDefault="006E6617" w:rsidP="006E6617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для родителей.</w:t>
      </w:r>
    </w:p>
    <w:p w:rsidR="006E6617" w:rsidRPr="006E661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617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6E6617" w:rsidRPr="001B6CC7" w:rsidRDefault="006E6617" w:rsidP="006E6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1B6CC7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1B6CC7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1B6CC7">
        <w:rPr>
          <w:rFonts w:ascii="Times New Roman" w:eastAsia="Calibri" w:hAnsi="Times New Roman" w:cs="Times New Roman"/>
          <w:sz w:val="28"/>
          <w:szCs w:val="28"/>
        </w:rPr>
        <w:t>з</w:t>
      </w:r>
      <w:r w:rsidRPr="001B6CC7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6E6617" w:rsidRPr="001B6CC7" w:rsidRDefault="006E6617" w:rsidP="006E6617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Технические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1B6C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:</w:t>
      </w:r>
    </w:p>
    <w:p w:rsidR="006E6617" w:rsidRPr="001B6CC7" w:rsidRDefault="006E6617" w:rsidP="006E661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Компьютер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Calibri" w:hAnsi="Times New Roman" w:cs="Times New Roman"/>
          <w:sz w:val="28"/>
          <w:szCs w:val="28"/>
          <w:lang w:val="en-US"/>
        </w:rPr>
        <w:t>интерактивная</w:t>
      </w:r>
      <w:proofErr w:type="spellEnd"/>
      <w:r w:rsidRPr="001B6CC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6CC7">
        <w:rPr>
          <w:rFonts w:ascii="Times New Roman" w:eastAsia="Calibri" w:hAnsi="Times New Roman" w:cs="Times New Roman"/>
          <w:sz w:val="28"/>
          <w:szCs w:val="28"/>
          <w:lang w:val="en-US"/>
        </w:rPr>
        <w:t>доска</w:t>
      </w:r>
      <w:proofErr w:type="spellEnd"/>
      <w:r w:rsidRPr="001B6CC7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6E6617" w:rsidRPr="001B6CC7" w:rsidRDefault="006E6617" w:rsidP="006E661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Иллюстративные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(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полиграфические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) 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средства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обучения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дидактический материал для развития способностей детей: </w:t>
      </w:r>
    </w:p>
    <w:p w:rsidR="006E6617" w:rsidRPr="001B6CC7" w:rsidRDefault="006E6617" w:rsidP="006E66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изобразительные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наглядные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азбука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картинках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животными, грибами, насекомыми;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схемы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карты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плакаты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учебно-наглядные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пособия</w:t>
      </w:r>
      <w:proofErr w:type="spellEnd"/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игрушки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набор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карточек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буквами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Оборудование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:</w:t>
      </w:r>
    </w:p>
    <w:p w:rsidR="006E6617" w:rsidRPr="001B6CC7" w:rsidRDefault="006E6617" w:rsidP="006E661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карандаши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тетради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Раздаточный</w:t>
      </w:r>
      <w:proofErr w:type="spellEnd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материал</w:t>
      </w:r>
      <w:proofErr w:type="spellEnd"/>
    </w:p>
    <w:p w:rsidR="006E6617" w:rsidRPr="001B6CC7" w:rsidRDefault="006E6617" w:rsidP="006E661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Карточки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графическими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рисунками</w:t>
      </w:r>
      <w:proofErr w:type="spellEnd"/>
      <w:r w:rsidRPr="001B6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6E6617" w:rsidRPr="001B6CC7" w:rsidRDefault="006E6617" w:rsidP="006E6617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цифр, букв, слогов и т.д.</w:t>
      </w:r>
    </w:p>
    <w:p w:rsidR="006E6617" w:rsidRPr="006E6617" w:rsidRDefault="006E6617" w:rsidP="006E6617">
      <w:pPr>
        <w:pStyle w:val="af0"/>
        <w:tabs>
          <w:tab w:val="left" w:pos="1134"/>
        </w:tabs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E6617" w:rsidRDefault="006E66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F2362" w:rsidRPr="006E6617" w:rsidRDefault="006E6617" w:rsidP="000B324E">
      <w:pPr>
        <w:pStyle w:val="af0"/>
        <w:numPr>
          <w:ilvl w:val="1"/>
          <w:numId w:val="3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617">
        <w:rPr>
          <w:rFonts w:ascii="Times New Roman" w:hAnsi="Times New Roman"/>
          <w:b/>
          <w:sz w:val="28"/>
          <w:szCs w:val="28"/>
        </w:rPr>
        <w:lastRenderedPageBreak/>
        <w:t>Формы аттестации</w:t>
      </w:r>
    </w:p>
    <w:p w:rsidR="006E6617" w:rsidRPr="006E6617" w:rsidRDefault="006E6617" w:rsidP="006E6617">
      <w:pPr>
        <w:pStyle w:val="af0"/>
        <w:spacing w:after="0" w:line="360" w:lineRule="auto"/>
        <w:ind w:left="1440"/>
        <w:rPr>
          <w:rFonts w:ascii="Times New Roman" w:eastAsia="OpenSymbol" w:hAnsi="Times New Roman"/>
          <w:b/>
          <w:sz w:val="28"/>
          <w:szCs w:val="28"/>
        </w:rPr>
      </w:pPr>
    </w:p>
    <w:p w:rsidR="008F2362" w:rsidRPr="00BF0D26" w:rsidRDefault="008F2362" w:rsidP="008F2362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OpenSymbol" w:hAnsi="Times New Roman" w:cs="Times New Roman"/>
          <w:b/>
          <w:sz w:val="28"/>
          <w:szCs w:val="28"/>
          <w:lang w:eastAsia="ru-RU"/>
        </w:rPr>
        <w:t>Результаты образовательной деятельности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проведения входной, текущей и итоговой аттестации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8F2362" w:rsidRPr="00BF0D26" w:rsidRDefault="008F2362" w:rsidP="008F2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8F2362" w:rsidRPr="00BF0D26" w:rsidRDefault="008F2362" w:rsidP="008F2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8F2362" w:rsidRPr="00BF0D26" w:rsidRDefault="008F2362" w:rsidP="008F2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8F2362" w:rsidRPr="00BF0D26" w:rsidRDefault="008F2362" w:rsidP="008F23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8F2362" w:rsidRPr="00BF0D26" w:rsidRDefault="008F2362" w:rsidP="008F2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ресованности по данному направлению и оценки общего кругозора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ю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щихся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362" w:rsidRPr="00BF0D26" w:rsidRDefault="008F2362" w:rsidP="008F2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 за первое полугодие, освоение программы дополнительного образования.</w:t>
      </w:r>
    </w:p>
    <w:p w:rsidR="008F2362" w:rsidRPr="00BF0D26" w:rsidRDefault="008F2362" w:rsidP="008F2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тестирование. По итогам реализации программы 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обучающиеся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зачетные, творч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 работы.</w:t>
      </w: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046B2" w:rsidRPr="001B6CC7" w:rsidRDefault="00A046B2" w:rsidP="001B6CC7">
      <w:pPr>
        <w:tabs>
          <w:tab w:val="center" w:pos="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63C18" w:rsidRPr="001B6CC7" w:rsidRDefault="00863C18" w:rsidP="001B6CC7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6C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6E6617" w:rsidRPr="006E6617" w:rsidRDefault="006E6617" w:rsidP="006E6617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61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12B66">
        <w:rPr>
          <w:rFonts w:ascii="Times New Roman" w:hAnsi="Times New Roman" w:cs="Times New Roman"/>
          <w:b/>
          <w:sz w:val="28"/>
          <w:szCs w:val="28"/>
        </w:rPr>
        <w:t>4</w:t>
      </w:r>
      <w:r w:rsidRPr="006E6617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И. Акимушкин. «Мир животных», М. Мысль, 1988г.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 xml:space="preserve">Что такое. Кто такой: В 3 т. – 3-е изд., </w:t>
      </w: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>. И доп. – М.: Педагог</w:t>
      </w:r>
      <w:r w:rsidRPr="00F8638E">
        <w:rPr>
          <w:rFonts w:ascii="Times New Roman" w:hAnsi="Times New Roman"/>
          <w:color w:val="000000"/>
          <w:sz w:val="28"/>
          <w:szCs w:val="28"/>
        </w:rPr>
        <w:t>и</w:t>
      </w:r>
      <w:r w:rsidRPr="00F8638E">
        <w:rPr>
          <w:rFonts w:ascii="Times New Roman" w:hAnsi="Times New Roman"/>
          <w:color w:val="000000"/>
          <w:sz w:val="28"/>
          <w:szCs w:val="28"/>
        </w:rPr>
        <w:t>ка, 1990.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Все обо всем популярная энциклопедия для детей. Компания «Ключ-С», М:. 1994.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Леокум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 xml:space="preserve"> А. Детская энциклопедия Скажи мне почему?– М.: Джулия 1992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Крейг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 xml:space="preserve"> А., </w:t>
      </w: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Росни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 xml:space="preserve"> К. Наука энциклопедия  М.: РОСМЭН, 1995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Смирнин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 xml:space="preserve"> В.М. «Звери в природе», Изд. Московский университет, 1991г.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Верзилин Н.М. «Лес и его жизнь»,  М. 2000г.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638E">
        <w:rPr>
          <w:rFonts w:ascii="Times New Roman" w:hAnsi="Times New Roman"/>
          <w:color w:val="000000"/>
          <w:sz w:val="28"/>
          <w:szCs w:val="28"/>
        </w:rPr>
        <w:t>Нужина</w:t>
      </w:r>
      <w:proofErr w:type="spellEnd"/>
      <w:r w:rsidRPr="00F8638E">
        <w:rPr>
          <w:rFonts w:ascii="Times New Roman" w:hAnsi="Times New Roman"/>
          <w:color w:val="000000"/>
          <w:sz w:val="28"/>
          <w:szCs w:val="28"/>
        </w:rPr>
        <w:t xml:space="preserve"> Н.Д. «Энциклопедия для малышей. Чудо - всюду», Ярославль, Академия развития,2003г.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«Мир и человек». Географический атлас. М. 1998г.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А. Лику. «Все обо всем». Энциклопедия для детей. М. 1994г.</w:t>
      </w:r>
    </w:p>
    <w:p w:rsidR="00F8638E" w:rsidRPr="00F8638E" w:rsidRDefault="00F8638E" w:rsidP="00F8638E">
      <w:pPr>
        <w:pStyle w:val="af0"/>
        <w:numPr>
          <w:ilvl w:val="0"/>
          <w:numId w:val="3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638E">
        <w:rPr>
          <w:rFonts w:ascii="Times New Roman" w:hAnsi="Times New Roman"/>
          <w:color w:val="000000"/>
          <w:sz w:val="28"/>
          <w:szCs w:val="28"/>
        </w:rPr>
        <w:t>Фокс М. Все о домашних животных. М.: Дрофа 1995</w:t>
      </w:r>
    </w:p>
    <w:p w:rsidR="00F8638E" w:rsidRPr="00F8638E" w:rsidRDefault="00F8638E" w:rsidP="00F863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638E" w:rsidRDefault="00F8638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D309A" w:rsidRPr="006E6617" w:rsidRDefault="001D309A" w:rsidP="001D309A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66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Министерство образования и науки Ульяновской области</w:t>
      </w: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09A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бластное государственное бюджетное учреждение </w:t>
      </w:r>
    </w:p>
    <w:p w:rsidR="001D309A" w:rsidRPr="007D204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дополнительного образования</w:t>
      </w:r>
    </w:p>
    <w:p w:rsidR="001D309A" w:rsidRPr="007D204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r w:rsidRPr="007D20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ворец творчества детей и молодёжи»</w:t>
      </w:r>
    </w:p>
    <w:p w:rsidR="001D309A" w:rsidRPr="007D204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tblpY="12"/>
        <w:tblW w:w="978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6E6617" w:rsidRPr="007D204F" w:rsidTr="00A33AFF">
        <w:tc>
          <w:tcPr>
            <w:tcW w:w="5387" w:type="dxa"/>
          </w:tcPr>
          <w:p w:rsidR="006E6617" w:rsidRPr="006E6617" w:rsidRDefault="006E6617" w:rsidP="006E661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6E661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:rsidR="006E6617" w:rsidRPr="006E6617" w:rsidRDefault="006E6617" w:rsidP="006E661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6E6617" w:rsidRPr="006E6617" w:rsidRDefault="006E6617" w:rsidP="006E661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от «__» ___________ 2017</w:t>
            </w:r>
          </w:p>
          <w:p w:rsidR="006E6617" w:rsidRPr="006E6617" w:rsidRDefault="006E6617" w:rsidP="006E6617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</w:tc>
        <w:tc>
          <w:tcPr>
            <w:tcW w:w="4394" w:type="dxa"/>
          </w:tcPr>
          <w:p w:rsidR="006E6617" w:rsidRPr="006E6617" w:rsidRDefault="006E6617" w:rsidP="006E6617">
            <w:pPr>
              <w:tabs>
                <w:tab w:val="center" w:pos="-95"/>
                <w:tab w:val="left" w:pos="4851"/>
                <w:tab w:val="left" w:pos="4884"/>
              </w:tabs>
              <w:spacing w:after="0" w:line="240" w:lineRule="auto"/>
              <w:ind w:left="-95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E6617" w:rsidRPr="006E6617" w:rsidRDefault="006E6617" w:rsidP="006E661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Директор ОГБУ ДО ДТДМ</w:t>
            </w:r>
          </w:p>
          <w:p w:rsidR="006E6617" w:rsidRPr="006E6617" w:rsidRDefault="006E6617" w:rsidP="006E661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617" w:rsidRPr="006E6617" w:rsidRDefault="006E6617" w:rsidP="006E661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Т.В.Галушкина</w:t>
            </w:r>
            <w:proofErr w:type="spellEnd"/>
            <w:r w:rsidRPr="006E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617" w:rsidRPr="006E6617" w:rsidRDefault="006E6617" w:rsidP="006E6617">
            <w:pPr>
              <w:tabs>
                <w:tab w:val="center" w:pos="-95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-95" w:right="14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617">
              <w:rPr>
                <w:rFonts w:ascii="Times New Roman" w:hAnsi="Times New Roman" w:cs="Times New Roman"/>
                <w:sz w:val="28"/>
                <w:szCs w:val="28"/>
              </w:rPr>
              <w:t>приказ №___ от _________2017 г.</w:t>
            </w:r>
          </w:p>
          <w:p w:rsidR="006E6617" w:rsidRPr="006E6617" w:rsidRDefault="006E6617" w:rsidP="006E6617">
            <w:pPr>
              <w:tabs>
                <w:tab w:val="center" w:pos="-95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09A" w:rsidRPr="000F6F6F" w:rsidRDefault="001D309A" w:rsidP="001D309A">
      <w:pPr>
        <w:tabs>
          <w:tab w:val="center" w:pos="34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309A" w:rsidRPr="000F6F6F" w:rsidRDefault="001D309A" w:rsidP="001D309A">
      <w:pPr>
        <w:tabs>
          <w:tab w:val="center" w:pos="3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389F" w:rsidRDefault="00C3389F" w:rsidP="00C3389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</w:t>
      </w: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ополнительная </w:t>
      </w:r>
    </w:p>
    <w:p w:rsidR="00C3389F" w:rsidRPr="000F6F6F" w:rsidRDefault="00C3389F" w:rsidP="00C3389F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  <w:r w:rsidRPr="000F6F6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</w:t>
      </w:r>
    </w:p>
    <w:p w:rsidR="00C3389F" w:rsidRDefault="00C3389F" w:rsidP="00C3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6F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социально-педагогической направленности</w:t>
      </w:r>
    </w:p>
    <w:p w:rsidR="00C3389F" w:rsidRDefault="00C3389F" w:rsidP="00C33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309A" w:rsidRPr="00AF5295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C3389F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Развивающие игры для дошкольников </w:t>
      </w:r>
    </w:p>
    <w:p w:rsidR="001D309A" w:rsidRPr="00AF5295" w:rsidRDefault="00C3389F" w:rsidP="00C33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89F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5-6 лет</w:t>
      </w:r>
      <w:r w:rsidR="001D309A">
        <w:rPr>
          <w:rFonts w:ascii="Times New Roman" w:hAnsi="Times New Roman" w:cs="Times New Roman"/>
          <w:b/>
          <w:bCs/>
          <w:sz w:val="84"/>
          <w:szCs w:val="8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1D309A" w:rsidRPr="007D204F" w:rsidRDefault="001D309A" w:rsidP="001D309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204F">
        <w:rPr>
          <w:rFonts w:ascii="Times New Roman" w:hAnsi="Times New Roman" w:cs="Times New Roman"/>
          <w:b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Школы развития «Дошколята»</w:t>
      </w:r>
    </w:p>
    <w:p w:rsidR="001D309A" w:rsidRPr="000F6F6F" w:rsidRDefault="001D309A" w:rsidP="001D309A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443" w:rsidRPr="00001443" w:rsidRDefault="00001443" w:rsidP="00001443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 w:rsidRPr="00001443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 w:rsidRPr="00001443">
        <w:rPr>
          <w:rFonts w:ascii="Times New Roman" w:hAnsi="Times New Roman"/>
          <w:b/>
          <w:sz w:val="28"/>
          <w:szCs w:val="28"/>
        </w:rPr>
        <w:t>1 год</w:t>
      </w:r>
    </w:p>
    <w:p w:rsidR="00001443" w:rsidRPr="00001443" w:rsidRDefault="00001443" w:rsidP="00001443">
      <w:pPr>
        <w:tabs>
          <w:tab w:val="center" w:pos="34"/>
        </w:tabs>
        <w:spacing w:after="0" w:line="240" w:lineRule="auto"/>
        <w:ind w:right="1292" w:firstLine="34"/>
        <w:rPr>
          <w:rFonts w:ascii="Times New Roman" w:eastAsia="Calibri" w:hAnsi="Times New Roman"/>
          <w:b/>
          <w:sz w:val="28"/>
          <w:szCs w:val="28"/>
        </w:rPr>
      </w:pPr>
      <w:r w:rsidRPr="00001443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5-6</w:t>
      </w:r>
      <w:r w:rsidRPr="00001443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1D309A" w:rsidRPr="000F6F6F" w:rsidRDefault="001D309A" w:rsidP="001D309A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09A" w:rsidRDefault="001D309A" w:rsidP="001D309A">
      <w:pPr>
        <w:tabs>
          <w:tab w:val="center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9F" w:rsidRDefault="00C3389F" w:rsidP="001D309A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01443" w:rsidRPr="00001443" w:rsidRDefault="00001443" w:rsidP="00001443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sz w:val="26"/>
          <w:szCs w:val="26"/>
        </w:rPr>
      </w:pPr>
      <w:r w:rsidRPr="00001443">
        <w:rPr>
          <w:rFonts w:ascii="Times New Roman" w:eastAsia="Calibri" w:hAnsi="Times New Roman"/>
          <w:b/>
          <w:sz w:val="26"/>
          <w:szCs w:val="26"/>
          <w:u w:val="single"/>
        </w:rPr>
        <w:t>Авторы-разработчики:</w:t>
      </w:r>
    </w:p>
    <w:p w:rsidR="001D309A" w:rsidRPr="00C3389F" w:rsidRDefault="00C3389F" w:rsidP="00C338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Биленко Елен</w:t>
      </w:r>
      <w:r w:rsidR="00001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C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Викторовн</w:t>
      </w:r>
      <w:r w:rsidR="00001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p w:rsidR="001D309A" w:rsidRDefault="001D309A" w:rsidP="001D309A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89F">
        <w:rPr>
          <w:rFonts w:ascii="Times New Roman" w:eastAsia="Calibri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1D309A" w:rsidRDefault="00C3389F" w:rsidP="001D309A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C3389F">
        <w:rPr>
          <w:rFonts w:ascii="Times New Roman" w:eastAsia="Calibri" w:hAnsi="Times New Roman" w:cs="Times New Roman"/>
          <w:b/>
          <w:i/>
          <w:sz w:val="24"/>
          <w:szCs w:val="24"/>
        </w:rPr>
        <w:t>Ахрамович</w:t>
      </w:r>
      <w:proofErr w:type="spellEnd"/>
      <w:r w:rsidRPr="00C338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Анн</w:t>
      </w:r>
      <w:r w:rsidR="00001443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338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Александровн</w:t>
      </w:r>
      <w:r w:rsidR="00001443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C3389F" w:rsidRDefault="00C3389F" w:rsidP="00C3389F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389F">
        <w:rPr>
          <w:rFonts w:ascii="Times New Roman" w:eastAsia="Calibri" w:hAnsi="Times New Roman" w:cs="Times New Roman"/>
          <w:sz w:val="24"/>
          <w:szCs w:val="24"/>
        </w:rPr>
        <w:t xml:space="preserve">педагогом  дополнительного образования </w:t>
      </w:r>
    </w:p>
    <w:p w:rsidR="00C3389F" w:rsidRPr="00C3389F" w:rsidRDefault="00C3389F" w:rsidP="001D309A">
      <w:pPr>
        <w:spacing w:after="0" w:line="240" w:lineRule="auto"/>
        <w:ind w:left="396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D309A" w:rsidRPr="00C3389F" w:rsidRDefault="001D309A" w:rsidP="001D309A">
      <w:pPr>
        <w:spacing w:after="0" w:line="240" w:lineRule="auto"/>
        <w:ind w:left="3828" w:hanging="28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1443" w:rsidRPr="00001443" w:rsidRDefault="001D309A" w:rsidP="00001443">
      <w:pPr>
        <w:spacing w:after="0" w:line="240" w:lineRule="auto"/>
        <w:ind w:left="3828" w:hanging="288"/>
        <w:rPr>
          <w:rFonts w:ascii="Times New Roman" w:hAnsi="Times New Roman"/>
          <w:sz w:val="28"/>
          <w:szCs w:val="28"/>
        </w:rPr>
      </w:pPr>
      <w:r w:rsidRPr="000F6F6F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   </w:t>
      </w:r>
      <w:r w:rsidR="00001443" w:rsidRPr="00001443">
        <w:rPr>
          <w:rFonts w:ascii="Times New Roman" w:hAnsi="Times New Roman"/>
          <w:b/>
          <w:smallCaps/>
          <w:sz w:val="24"/>
          <w:szCs w:val="24"/>
        </w:rPr>
        <w:t xml:space="preserve">  г. </w:t>
      </w:r>
      <w:r w:rsidR="00001443" w:rsidRPr="00001443">
        <w:rPr>
          <w:rFonts w:ascii="Times New Roman" w:hAnsi="Times New Roman"/>
          <w:sz w:val="28"/>
          <w:szCs w:val="28"/>
        </w:rPr>
        <w:t>Ульяновск, 2017 г.</w:t>
      </w:r>
    </w:p>
    <w:p w:rsidR="00001443" w:rsidRPr="00001443" w:rsidRDefault="00001443" w:rsidP="00001443">
      <w:pPr>
        <w:tabs>
          <w:tab w:val="left" w:pos="108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дополнительной общеразвивающей программы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Комплекс основных характеристик программы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  <w:tab w:val="center" w:pos="54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1.2 Цель и задачи программы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Содержание программы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Планируемые результаты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Комплекс организационно-педагогических условий.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Календарный  учебный  график                                                   стр.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Условия реализации программы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Формы аттестации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Pr="00001443" w:rsidRDefault="00001443" w:rsidP="0000144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2B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</w:p>
    <w:p w:rsidR="00001443" w:rsidRDefault="0000144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94AE5" w:rsidRPr="001B6CC7" w:rsidRDefault="00B86675" w:rsidP="00B86675">
      <w:pPr>
        <w:pStyle w:val="af0"/>
        <w:tabs>
          <w:tab w:val="left" w:pos="0"/>
          <w:tab w:val="left" w:pos="709"/>
          <w:tab w:val="left" w:pos="851"/>
        </w:tabs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494AE5" w:rsidRPr="001B6CC7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494AE5" w:rsidRPr="001B6CC7" w:rsidRDefault="00494AE5" w:rsidP="00494AE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AE5" w:rsidRPr="00B86675" w:rsidRDefault="00B86675" w:rsidP="00B86675">
      <w:pPr>
        <w:ind w:left="14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</w:t>
      </w:r>
      <w:r w:rsidR="00494AE5" w:rsidRPr="00B86675">
        <w:rPr>
          <w:rFonts w:ascii="Times New Roman" w:hAnsi="Times New Roman"/>
          <w:b/>
          <w:sz w:val="28"/>
        </w:rPr>
        <w:t>Пояснительная записка</w:t>
      </w:r>
    </w:p>
    <w:p w:rsidR="00494AE5" w:rsidRPr="006C18FF" w:rsidRDefault="00494AE5" w:rsidP="00494AE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b/>
          <w:sz w:val="28"/>
          <w:szCs w:val="28"/>
          <w:lang w:eastAsia="ar-SA"/>
        </w:rPr>
        <w:t>Нормативно-правовое обеспечение программы</w:t>
      </w:r>
    </w:p>
    <w:p w:rsidR="00494AE5" w:rsidRPr="006C18FF" w:rsidRDefault="00494AE5" w:rsidP="00494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со следующими документами: 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Федеральный Закон Российской Федерации от 29.12.2012 г. № 273 «Об образовании в Российской Федерации» (далее – ФЗ № 273); 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6C18FF">
          <w:rPr>
            <w:rFonts w:ascii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6C18FF">
        <w:rPr>
          <w:rFonts w:ascii="Times New Roman" w:hAnsi="Times New Roman" w:cs="Times New Roman"/>
          <w:sz w:val="28"/>
          <w:szCs w:val="28"/>
          <w:lang w:eastAsia="ar-SA"/>
        </w:rPr>
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8FF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6C18FF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C18FF">
        <w:rPr>
          <w:rFonts w:ascii="Times New Roman" w:hAnsi="Times New Roman" w:cs="Times New Roman"/>
          <w:sz w:val="28"/>
          <w:szCs w:val="28"/>
        </w:rPr>
        <w:t>. № 1726;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Письмо </w:t>
      </w:r>
      <w:proofErr w:type="spellStart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>Минобрнауки</w:t>
      </w:r>
      <w:proofErr w:type="spellEnd"/>
      <w:r w:rsidRPr="006C18FF">
        <w:rPr>
          <w:rFonts w:ascii="Times New Roman" w:hAnsi="Times New Roman" w:cs="Times New Roman"/>
          <w:kern w:val="36"/>
          <w:sz w:val="28"/>
          <w:szCs w:val="28"/>
          <w:lang w:eastAsia="ar-SA"/>
        </w:rPr>
        <w:t xml:space="preserve"> России от 18.11.15 №09-3242. </w:t>
      </w:r>
      <w:hyperlink r:id="rId12" w:history="1">
        <w:r w:rsidRPr="006C18FF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ar-SA"/>
          </w:rPr>
          <w:t>Методические рекомендации по проектированию дополнительных общеразвивающих программ</w:t>
        </w:r>
      </w:hyperlink>
      <w:r w:rsidRPr="006C18F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ar-SA"/>
        </w:rPr>
        <w:t>;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C18FF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94AE5" w:rsidRPr="006C18FF" w:rsidRDefault="00494AE5" w:rsidP="00494AE5">
      <w:pPr>
        <w:numPr>
          <w:ilvl w:val="0"/>
          <w:numId w:val="16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8FF">
        <w:rPr>
          <w:rFonts w:ascii="Times New Roman" w:hAnsi="Times New Roman"/>
          <w:kern w:val="36"/>
          <w:sz w:val="28"/>
          <w:szCs w:val="28"/>
        </w:rPr>
        <w:t xml:space="preserve">Письмо </w:t>
      </w:r>
      <w:proofErr w:type="spellStart"/>
      <w:r w:rsidRPr="006C18FF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6C18FF">
        <w:rPr>
          <w:rFonts w:ascii="Times New Roman" w:hAnsi="Times New Roman"/>
          <w:kern w:val="36"/>
          <w:sz w:val="28"/>
          <w:szCs w:val="28"/>
        </w:rPr>
        <w:t xml:space="preserve"> России от </w:t>
      </w:r>
      <w:r w:rsidRPr="006C18FF">
        <w:rPr>
          <w:rFonts w:ascii="Times New Roman" w:hAnsi="Times New Roman"/>
          <w:sz w:val="28"/>
          <w:szCs w:val="28"/>
        </w:rPr>
        <w:t xml:space="preserve">28 апреля 2017 г. № ВК – 1232/09 «О направлении методических рекомендаций» вместе с </w:t>
      </w:r>
      <w:r w:rsidR="0004323D">
        <w:rPr>
          <w:rFonts w:ascii="Times New Roman" w:hAnsi="Times New Roman"/>
          <w:sz w:val="28"/>
          <w:szCs w:val="28"/>
        </w:rPr>
        <w:t>«</w:t>
      </w:r>
      <w:r w:rsidRPr="006C18FF">
        <w:rPr>
          <w:rFonts w:ascii="Times New Roman" w:hAnsi="Times New Roman"/>
          <w:sz w:val="28"/>
          <w:szCs w:val="28"/>
        </w:rPr>
        <w:t>Методическими р</w:t>
      </w:r>
      <w:r w:rsidRPr="006C18FF">
        <w:rPr>
          <w:rFonts w:ascii="Times New Roman" w:hAnsi="Times New Roman"/>
          <w:sz w:val="28"/>
          <w:szCs w:val="28"/>
        </w:rPr>
        <w:t>е</w:t>
      </w:r>
      <w:r w:rsidRPr="006C18FF">
        <w:rPr>
          <w:rFonts w:ascii="Times New Roman" w:hAnsi="Times New Roman"/>
          <w:sz w:val="28"/>
          <w:szCs w:val="28"/>
        </w:rPr>
        <w:t>комендациями по организации независимой оценки качества дополнительн</w:t>
      </w:r>
      <w:r w:rsidRPr="006C18FF">
        <w:rPr>
          <w:rFonts w:ascii="Times New Roman" w:hAnsi="Times New Roman"/>
          <w:sz w:val="28"/>
          <w:szCs w:val="28"/>
        </w:rPr>
        <w:t>о</w:t>
      </w:r>
      <w:r w:rsidR="0004323D">
        <w:rPr>
          <w:rFonts w:ascii="Times New Roman" w:hAnsi="Times New Roman"/>
          <w:sz w:val="28"/>
          <w:szCs w:val="28"/>
        </w:rPr>
        <w:t>го образования детей»</w:t>
      </w:r>
      <w:r w:rsidRPr="006C18FF">
        <w:rPr>
          <w:rFonts w:ascii="Times New Roman" w:hAnsi="Times New Roman"/>
          <w:sz w:val="28"/>
          <w:szCs w:val="28"/>
        </w:rPr>
        <w:t>.</w:t>
      </w:r>
    </w:p>
    <w:p w:rsidR="00494AE5" w:rsidRPr="006C18FF" w:rsidRDefault="00494AE5" w:rsidP="00494AE5">
      <w:pPr>
        <w:widowControl w:val="0"/>
        <w:numPr>
          <w:ilvl w:val="0"/>
          <w:numId w:val="16"/>
        </w:numPr>
        <w:tabs>
          <w:tab w:val="left" w:pos="1080"/>
        </w:tabs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hAnsi="Times New Roman" w:cs="Times New Roman"/>
          <w:sz w:val="28"/>
          <w:szCs w:val="28"/>
          <w:lang w:eastAsia="ar-SA"/>
        </w:rPr>
        <w:t>Устав ОГБУ ДО ДТДМ.</w:t>
      </w:r>
    </w:p>
    <w:p w:rsidR="00494AE5" w:rsidRPr="006C18FF" w:rsidRDefault="00494AE5" w:rsidP="00494AE5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4AE5" w:rsidRPr="006C18FF" w:rsidRDefault="00494AE5" w:rsidP="00494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освоения программы: </w:t>
      </w:r>
      <w:r w:rsidRPr="006C18FF">
        <w:rPr>
          <w:rFonts w:ascii="Times New Roman" w:eastAsia="Calibri" w:hAnsi="Times New Roman" w:cs="Times New Roman"/>
          <w:sz w:val="28"/>
          <w:szCs w:val="28"/>
        </w:rPr>
        <w:t>стартовый.</w:t>
      </w:r>
      <w:r w:rsidRPr="006C18F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94AE5" w:rsidRPr="006C18FF" w:rsidRDefault="00494AE5" w:rsidP="00494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 w:rsidRPr="001B6CC7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E5" w:rsidRDefault="00494AE5" w:rsidP="00494AE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Объём программы: </w:t>
      </w:r>
      <w:r w:rsidRPr="001B6CC7">
        <w:rPr>
          <w:rFonts w:ascii="Times New Roman" w:hAnsi="Times New Roman" w:cs="Times New Roman"/>
          <w:sz w:val="28"/>
          <w:szCs w:val="28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18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13C74" w:rsidRDefault="00494AE5" w:rsidP="00494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Адресат программы:</w:t>
      </w:r>
      <w:r w:rsidRPr="006C1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CBE">
        <w:rPr>
          <w:rFonts w:ascii="Times New Roman" w:hAnsi="Times New Roman" w:cs="Times New Roman"/>
          <w:sz w:val="28"/>
          <w:szCs w:val="28"/>
        </w:rPr>
        <w:t>в</w:t>
      </w:r>
      <w:r w:rsidR="00734CBE" w:rsidRPr="007535CA">
        <w:rPr>
          <w:rFonts w:ascii="Times New Roman" w:hAnsi="Times New Roman" w:cs="Times New Roman"/>
          <w:sz w:val="28"/>
          <w:szCs w:val="28"/>
        </w:rPr>
        <w:t xml:space="preserve"> программе участвуют дети 5-6-летнего возраста,  в</w:t>
      </w:r>
      <w:r w:rsidR="00734CBE" w:rsidRPr="007535CA">
        <w:rPr>
          <w:rFonts w:ascii="Times New Roman" w:hAnsi="Times New Roman" w:cs="Times New Roman"/>
          <w:sz w:val="28"/>
          <w:szCs w:val="28"/>
        </w:rPr>
        <w:t>е</w:t>
      </w:r>
      <w:r w:rsidR="00734CBE" w:rsidRPr="007535CA">
        <w:rPr>
          <w:rFonts w:ascii="Times New Roman" w:hAnsi="Times New Roman" w:cs="Times New Roman"/>
          <w:sz w:val="28"/>
          <w:szCs w:val="28"/>
        </w:rPr>
        <w:t>дущим видом деятельности которых является игра. Дети данного возраста любознательны, активны, творчески направлены, любят проявлять себя,  р</w:t>
      </w:r>
      <w:r w:rsidR="00734CBE" w:rsidRPr="007535CA">
        <w:rPr>
          <w:rFonts w:ascii="Times New Roman" w:hAnsi="Times New Roman" w:cs="Times New Roman"/>
          <w:sz w:val="28"/>
          <w:szCs w:val="28"/>
        </w:rPr>
        <w:t>а</w:t>
      </w:r>
      <w:r w:rsidR="00734CBE" w:rsidRPr="007535CA">
        <w:rPr>
          <w:rFonts w:ascii="Times New Roman" w:hAnsi="Times New Roman" w:cs="Times New Roman"/>
          <w:sz w:val="28"/>
          <w:szCs w:val="28"/>
        </w:rPr>
        <w:t>ботать с предметами и образами. Формирование познавательной сферы д</w:t>
      </w:r>
      <w:r w:rsidR="00734CBE" w:rsidRPr="007535CA">
        <w:rPr>
          <w:rFonts w:ascii="Times New Roman" w:hAnsi="Times New Roman" w:cs="Times New Roman"/>
          <w:sz w:val="28"/>
          <w:szCs w:val="28"/>
        </w:rPr>
        <w:t>о</w:t>
      </w:r>
      <w:r w:rsidR="00734CBE" w:rsidRPr="007535CA">
        <w:rPr>
          <w:rFonts w:ascii="Times New Roman" w:hAnsi="Times New Roman" w:cs="Times New Roman"/>
          <w:sz w:val="28"/>
          <w:szCs w:val="28"/>
        </w:rPr>
        <w:t xml:space="preserve">школьников проходит в игре и помогает им творчески реализоваться. </w:t>
      </w:r>
    </w:p>
    <w:p w:rsidR="00313C74" w:rsidRDefault="00313C74" w:rsidP="00494A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E5" w:rsidRDefault="00494AE5" w:rsidP="00494A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 программы: </w:t>
      </w:r>
      <w:r w:rsidRPr="001B6CC7">
        <w:rPr>
          <w:rFonts w:ascii="Times New Roman" w:eastAsia="Times New Roman" w:hAnsi="Times New Roman" w:cs="Times New Roman"/>
          <w:sz w:val="28"/>
          <w:szCs w:val="28"/>
          <w:lang w:eastAsia="ar-SA"/>
        </w:rPr>
        <w:t>1 год обучения.</w:t>
      </w:r>
    </w:p>
    <w:p w:rsidR="00313C74" w:rsidRDefault="00313C74" w:rsidP="00494AE5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AE5" w:rsidRPr="00BF0D26" w:rsidRDefault="00494AE5" w:rsidP="00494AE5">
      <w:pPr>
        <w:tabs>
          <w:tab w:val="left" w:pos="426"/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проведения занятий. </w:t>
      </w:r>
      <w:r w:rsidR="0073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– очное, групповое. Занятия с дет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проходят один раз в неделю, продолжительность занятий составляет 30 минут. </w:t>
      </w:r>
    </w:p>
    <w:p w:rsidR="00494AE5" w:rsidRPr="00BF0D26" w:rsidRDefault="00494AE5" w:rsidP="00494AE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формируются с учетом психофизиологических особенностей 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в группе 10 человек.</w:t>
      </w:r>
    </w:p>
    <w:p w:rsidR="00684E3B" w:rsidRPr="007535CA" w:rsidRDefault="00684E3B" w:rsidP="00734CBE">
      <w:pPr>
        <w:widowControl w:val="0"/>
        <w:tabs>
          <w:tab w:val="left" w:pos="1080"/>
        </w:tabs>
        <w:suppressAutoHyphens/>
        <w:autoSpaceDE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389F" w:rsidRPr="007535CA" w:rsidRDefault="00C3389F" w:rsidP="00734C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целесообразность.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Дошкольный возраст имеет большое значение для психического развития ребёнка. Именно в этот период возник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ет познавательный интерес, который так необходим для дальнейшего обуч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ния в школе. Важно знать, что поддерживать любознательность и интелле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туальную активность ребёнка возможно лишь в том случае, если взрослые способствуют развитию и совершенствованию познавательных способностей дошкольника. Ребёнку старшего дошкольного возраста особенно необходима специальная систематическая работа, направленная на развитие познавател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ной сферы и осуществляемая психологом. </w:t>
      </w:r>
    </w:p>
    <w:p w:rsidR="00734CBE" w:rsidRDefault="00734CBE" w:rsidP="00734C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89F" w:rsidRPr="007535CA" w:rsidRDefault="00C3389F" w:rsidP="00734C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Актуальность.  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Программа «Развивающие игры для дошкольников 5-6 лет» содержательно строится на игре</w:t>
      </w:r>
      <w:r w:rsidR="00EB6F95"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, что особенно важно, учитывая, что игра 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ляется ведущим видом деятельности дошкольников.</w:t>
      </w:r>
    </w:p>
    <w:p w:rsidR="00734CBE" w:rsidRDefault="00734CBE" w:rsidP="00734CB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389F" w:rsidRPr="007535CA" w:rsidRDefault="00EB6F95" w:rsidP="00734C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bCs/>
          <w:iCs/>
          <w:sz w:val="28"/>
          <w:szCs w:val="28"/>
        </w:rPr>
        <w:t>Новизна программы.</w:t>
      </w:r>
      <w:r w:rsidRPr="00753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«Развивающие игры для д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школьников 5-6 лет» 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можно помочь ребёнку осознать самого себя, приобр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 уверенность в собственных силах. Игра - это своеобразный эксперимент, в котором заложены условия для самовыражения и самопроверки. Игры, включённые в занятия, объединены общей идеей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их действия происходят в стране гномов, которую можно легко представить, описать словами, изобр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зить на бумаге, каждый ребёнок видит её по-своему. Для детей гномы – ра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судительные, аккуратные, наделённые многими чертами взрослых – всё-таки остаются маленькими. Они могут быть озорными и весёлыми, добрыми и непосредственными, это вызывает у детей чувство доверия к ним. Находясь в стране гномов, дошкольники имеют хорошую возможность проявить сам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стоятельность и ответственность. В игре они будто бы помогают маленьким человечкам точно выполнять различные действия. В этой ситуации снимае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ся страх перед ошибкой, поскольку всегда существует возможность  ее и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править. В то же время каждый ребёнок старается, чтобы его гном был очень внимательным и сообразительным. Составление фигур из палочек в игре с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провождается стихами, для того, чтобы у ребёнка возникал не только зр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тельный, но и слуховой образ предмета. Работа в тетрадях  сопровождается игрой –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заданиями от гномов.</w:t>
      </w:r>
    </w:p>
    <w:p w:rsidR="00734CBE" w:rsidRDefault="00734CBE" w:rsidP="007535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389F" w:rsidRPr="007535CA" w:rsidRDefault="00EB6F95" w:rsidP="00734C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C3389F" w:rsidRPr="007535CA">
        <w:rPr>
          <w:rFonts w:ascii="Times New Roman" w:hAnsi="Times New Roman" w:cs="Times New Roman"/>
          <w:b/>
          <w:bCs/>
          <w:iCs/>
          <w:sz w:val="28"/>
          <w:szCs w:val="28"/>
        </w:rPr>
        <w:t>ормы обучения и виды занятий</w:t>
      </w:r>
      <w:r w:rsidRPr="007535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>Занятия проводятся один раз в неделю в течение всего года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389F"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занятий для старших дошкольников 30 минут. Курс занятий рассчитан на старшую и среднюю группы. </w:t>
      </w:r>
    </w:p>
    <w:p w:rsidR="00734CBE" w:rsidRDefault="00734CBE" w:rsidP="007535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6F95" w:rsidRPr="007535CA" w:rsidRDefault="00EB6F95" w:rsidP="007535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0E5D" w:rsidRDefault="00250E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4CBE" w:rsidRPr="00734CBE" w:rsidRDefault="00734CBE" w:rsidP="00734CB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4CBE">
        <w:rPr>
          <w:rFonts w:ascii="Times New Roman" w:hAnsi="Times New Roman"/>
          <w:b/>
          <w:sz w:val="28"/>
          <w:szCs w:val="28"/>
        </w:rPr>
        <w:lastRenderedPageBreak/>
        <w:t>1.2  Цель и задачи программы</w:t>
      </w:r>
    </w:p>
    <w:p w:rsidR="00A9752B" w:rsidRPr="007535CA" w:rsidRDefault="00A9752B" w:rsidP="007535C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ЦелЬ:</w:t>
      </w:r>
    </w:p>
    <w:p w:rsidR="00C3389F" w:rsidRPr="007535CA" w:rsidRDefault="00C3389F" w:rsidP="007535C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9752B"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Формирова</w:t>
      </w:r>
      <w:r w:rsidR="00A9752B"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ть</w:t>
      </w:r>
      <w:r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познавательн</w:t>
      </w:r>
      <w:r w:rsidR="00A9752B"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ую</w:t>
      </w:r>
      <w:r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сфер</w:t>
      </w:r>
      <w:r w:rsidR="00A9752B"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дошкольника</w:t>
      </w:r>
      <w:r w:rsidR="00A9752B" w:rsidRPr="007535C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4311" w:rsidRDefault="00084311" w:rsidP="007535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89F" w:rsidRPr="007535CA" w:rsidRDefault="00A9752B" w:rsidP="007535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752B" w:rsidRPr="007535CA" w:rsidRDefault="00A9752B" w:rsidP="007535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A9752B" w:rsidRPr="007535CA" w:rsidRDefault="00A9752B" w:rsidP="007535CA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элементарные экологические знания;</w:t>
      </w:r>
    </w:p>
    <w:p w:rsidR="00A9752B" w:rsidRPr="007535CA" w:rsidRDefault="00A9752B" w:rsidP="007535CA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о целостности мира через взаимодействие с объектами окружающего мира, постижение различных св</w:t>
      </w: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зей и зависимостей; </w:t>
      </w:r>
    </w:p>
    <w:p w:rsidR="00A9752B" w:rsidRPr="007535CA" w:rsidRDefault="00A9752B" w:rsidP="007535CA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9752B" w:rsidRPr="007535CA" w:rsidRDefault="00A9752B" w:rsidP="00250E5D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 интересы, способности детей;</w:t>
      </w:r>
    </w:p>
    <w:p w:rsidR="00A9752B" w:rsidRPr="007535CA" w:rsidRDefault="00A9752B" w:rsidP="00250E5D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и поддержки активности, инициативности и самостоятельности в познавательной деятельности;</w:t>
      </w:r>
    </w:p>
    <w:p w:rsidR="00A9752B" w:rsidRPr="007535CA" w:rsidRDefault="00A9752B" w:rsidP="007535CA">
      <w:pPr>
        <w:pStyle w:val="af0"/>
        <w:numPr>
          <w:ilvl w:val="2"/>
          <w:numId w:val="2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5CA">
        <w:rPr>
          <w:rFonts w:ascii="Times New Roman" w:hAnsi="Times New Roman"/>
          <w:color w:val="000000"/>
          <w:sz w:val="28"/>
          <w:szCs w:val="28"/>
        </w:rPr>
        <w:t>развивать способность передавать содержание стихотворения посре</w:t>
      </w:r>
      <w:r w:rsidRPr="007535CA">
        <w:rPr>
          <w:rFonts w:ascii="Times New Roman" w:hAnsi="Times New Roman"/>
          <w:color w:val="000000"/>
          <w:sz w:val="28"/>
          <w:szCs w:val="28"/>
        </w:rPr>
        <w:t>д</w:t>
      </w:r>
      <w:r w:rsidRPr="007535CA">
        <w:rPr>
          <w:rFonts w:ascii="Times New Roman" w:hAnsi="Times New Roman"/>
          <w:color w:val="000000"/>
          <w:sz w:val="28"/>
          <w:szCs w:val="28"/>
        </w:rPr>
        <w:t>ством выразительных движений; координацию движений, образное вообр</w:t>
      </w:r>
      <w:r w:rsidRPr="007535CA">
        <w:rPr>
          <w:rFonts w:ascii="Times New Roman" w:hAnsi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/>
          <w:color w:val="000000"/>
          <w:sz w:val="28"/>
          <w:szCs w:val="28"/>
        </w:rPr>
        <w:t xml:space="preserve">жение, внимание, память, мышление, фантазию, речь, мелкую моторику, терпение, трудолюбие, быстроту реакции, наблюдательность и </w:t>
      </w:r>
      <w:proofErr w:type="spellStart"/>
      <w:r w:rsidRPr="007535CA">
        <w:rPr>
          <w:rFonts w:ascii="Times New Roman" w:hAnsi="Times New Roman"/>
          <w:color w:val="000000"/>
          <w:sz w:val="28"/>
          <w:szCs w:val="28"/>
        </w:rPr>
        <w:t>саморегул</w:t>
      </w:r>
      <w:r w:rsidRPr="007535CA">
        <w:rPr>
          <w:rFonts w:ascii="Times New Roman" w:hAnsi="Times New Roman"/>
          <w:color w:val="000000"/>
          <w:sz w:val="28"/>
          <w:szCs w:val="28"/>
        </w:rPr>
        <w:t>я</w:t>
      </w:r>
      <w:r w:rsidRPr="007535CA">
        <w:rPr>
          <w:rFonts w:ascii="Times New Roman" w:hAnsi="Times New Roman"/>
          <w:color w:val="000000"/>
          <w:sz w:val="28"/>
          <w:szCs w:val="28"/>
        </w:rPr>
        <w:t>цию</w:t>
      </w:r>
      <w:proofErr w:type="spellEnd"/>
      <w:r w:rsidRPr="007535C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AA21E2" w:rsidRPr="007535CA" w:rsidRDefault="00AA21E2" w:rsidP="00F71265">
      <w:pPr>
        <w:pStyle w:val="af0"/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>развивать мелкую моторику, любознательность</w:t>
      </w:r>
      <w:proofErr w:type="gramStart"/>
      <w:r w:rsidRPr="007535C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7535CA">
        <w:rPr>
          <w:rFonts w:ascii="Times New Roman" w:hAnsi="Times New Roman"/>
          <w:color w:val="000000"/>
          <w:sz w:val="28"/>
          <w:szCs w:val="28"/>
        </w:rPr>
        <w:t xml:space="preserve"> наблюдательность. </w:t>
      </w:r>
    </w:p>
    <w:p w:rsidR="00AA21E2" w:rsidRPr="007535CA" w:rsidRDefault="00AA21E2" w:rsidP="00F71265">
      <w:pPr>
        <w:pStyle w:val="af0"/>
        <w:numPr>
          <w:ilvl w:val="0"/>
          <w:numId w:val="26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 xml:space="preserve"> способствовать развитию мышления, формированию самосознания, адекватной самооценки;</w:t>
      </w:r>
    </w:p>
    <w:p w:rsidR="00AA21E2" w:rsidRPr="007535CA" w:rsidRDefault="00AA21E2" w:rsidP="00F71265">
      <w:pPr>
        <w:pStyle w:val="af0"/>
        <w:numPr>
          <w:ilvl w:val="0"/>
          <w:numId w:val="26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 xml:space="preserve"> формировать произвольность всех психических процессов;</w:t>
      </w:r>
    </w:p>
    <w:p w:rsidR="00A9752B" w:rsidRPr="007535CA" w:rsidRDefault="00A9752B" w:rsidP="007535CA">
      <w:pPr>
        <w:tabs>
          <w:tab w:val="center" w:pos="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A9752B" w:rsidRPr="007535CA" w:rsidRDefault="00A9752B" w:rsidP="00F71265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позитивного отношения к окр</w:t>
      </w: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жающей среде;</w:t>
      </w:r>
    </w:p>
    <w:p w:rsidR="00A9752B" w:rsidRPr="007535CA" w:rsidRDefault="00A9752B" w:rsidP="00F71265">
      <w:pPr>
        <w:numPr>
          <w:ilvl w:val="2"/>
          <w:numId w:val="26"/>
        </w:numPr>
        <w:tabs>
          <w:tab w:val="center" w:pos="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начальную экологическую культуру;</w:t>
      </w:r>
    </w:p>
    <w:p w:rsidR="00AA21E2" w:rsidRPr="007535CA" w:rsidRDefault="00A9752B" w:rsidP="007535CA">
      <w:pPr>
        <w:pStyle w:val="af0"/>
        <w:numPr>
          <w:ilvl w:val="2"/>
          <w:numId w:val="26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 xml:space="preserve">способствовать развитию </w:t>
      </w:r>
      <w:proofErr w:type="spellStart"/>
      <w:r w:rsidRPr="007535CA">
        <w:rPr>
          <w:rFonts w:ascii="Times New Roman" w:hAnsi="Times New Roman"/>
          <w:color w:val="000000"/>
          <w:sz w:val="28"/>
          <w:szCs w:val="28"/>
        </w:rPr>
        <w:t>эмпатийных</w:t>
      </w:r>
      <w:proofErr w:type="spellEnd"/>
      <w:r w:rsidRPr="007535CA">
        <w:rPr>
          <w:rFonts w:ascii="Times New Roman" w:hAnsi="Times New Roman"/>
          <w:color w:val="000000"/>
          <w:sz w:val="28"/>
          <w:szCs w:val="28"/>
        </w:rPr>
        <w:t xml:space="preserve"> проявлений, раскованности, позн</w:t>
      </w:r>
      <w:r w:rsidRPr="007535CA">
        <w:rPr>
          <w:rFonts w:ascii="Times New Roman" w:hAnsi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/>
          <w:color w:val="000000"/>
          <w:sz w:val="28"/>
          <w:szCs w:val="28"/>
        </w:rPr>
        <w:t>вательного  интере</w:t>
      </w:r>
      <w:r w:rsidR="00AA21E2" w:rsidRPr="007535CA">
        <w:rPr>
          <w:rFonts w:ascii="Times New Roman" w:hAnsi="Times New Roman"/>
          <w:color w:val="000000"/>
          <w:sz w:val="28"/>
          <w:szCs w:val="28"/>
        </w:rPr>
        <w:t>са;</w:t>
      </w:r>
    </w:p>
    <w:p w:rsidR="00AA21E2" w:rsidRPr="007535CA" w:rsidRDefault="00AA21E2" w:rsidP="007535CA">
      <w:pPr>
        <w:pStyle w:val="af0"/>
        <w:numPr>
          <w:ilvl w:val="2"/>
          <w:numId w:val="26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lastRenderedPageBreak/>
        <w:t>организовывать совместную деятельность с целью развития элементов с</w:t>
      </w:r>
      <w:r w:rsidRPr="007535CA">
        <w:rPr>
          <w:rFonts w:ascii="Times New Roman" w:hAnsi="Times New Roman"/>
          <w:color w:val="000000"/>
          <w:sz w:val="28"/>
          <w:szCs w:val="28"/>
        </w:rPr>
        <w:t>о</w:t>
      </w:r>
      <w:r w:rsidRPr="007535CA">
        <w:rPr>
          <w:rFonts w:ascii="Times New Roman" w:hAnsi="Times New Roman"/>
          <w:color w:val="000000"/>
          <w:sz w:val="28"/>
          <w:szCs w:val="28"/>
        </w:rPr>
        <w:t>трудничества;</w:t>
      </w:r>
    </w:p>
    <w:p w:rsidR="00AA21E2" w:rsidRPr="007535CA" w:rsidRDefault="00AA21E2" w:rsidP="007535CA">
      <w:pPr>
        <w:pStyle w:val="af0"/>
        <w:numPr>
          <w:ilvl w:val="2"/>
          <w:numId w:val="26"/>
        </w:numPr>
        <w:tabs>
          <w:tab w:val="left" w:pos="-426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 xml:space="preserve">поддерживать и создавать условия для развития творческого потенциала ребёнка. </w:t>
      </w:r>
    </w:p>
    <w:p w:rsidR="00734CBE" w:rsidRDefault="00734CBE" w:rsidP="00734CBE">
      <w:pPr>
        <w:keepNext/>
        <w:pageBreakBefore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34CBE">
        <w:rPr>
          <w:rFonts w:ascii="Times New Roman" w:hAnsi="Times New Roman"/>
          <w:b/>
          <w:bCs/>
          <w:sz w:val="28"/>
          <w:szCs w:val="28"/>
        </w:rPr>
        <w:lastRenderedPageBreak/>
        <w:t>1.3. Содержание программы</w:t>
      </w:r>
    </w:p>
    <w:p w:rsidR="00734CBE" w:rsidRDefault="00734CBE" w:rsidP="00734C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4CBE">
        <w:rPr>
          <w:rFonts w:ascii="Times New Roman" w:hAnsi="Times New Roman"/>
          <w:b/>
          <w:bCs/>
          <w:sz w:val="28"/>
          <w:szCs w:val="28"/>
        </w:rPr>
        <w:t>1.3.1.Учебный план</w:t>
      </w:r>
    </w:p>
    <w:tbl>
      <w:tblPr>
        <w:tblW w:w="99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709"/>
        <w:gridCol w:w="289"/>
        <w:gridCol w:w="419"/>
        <w:gridCol w:w="301"/>
        <w:gridCol w:w="1980"/>
        <w:gridCol w:w="1187"/>
      </w:tblGrid>
      <w:tr w:rsidR="00461F6B" w:rsidRPr="007535CA" w:rsidTr="004A4B88">
        <w:trPr>
          <w:trHeight w:val="2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ции/контроля</w:t>
            </w:r>
          </w:p>
        </w:tc>
      </w:tr>
      <w:tr w:rsidR="00461F6B" w:rsidRPr="007535CA" w:rsidTr="004A4B88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6B" w:rsidRPr="007535CA" w:rsidTr="004A4B88">
        <w:trPr>
          <w:trHeight w:val="289"/>
        </w:trPr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1.Занятия на знакомство, сплочение группы, создание положительного эмоционального настроя.</w:t>
            </w:r>
          </w:p>
        </w:tc>
      </w:tr>
      <w:tr w:rsidR="00461F6B" w:rsidRPr="007535CA" w:rsidTr="004A4B88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«Давайте поздороваемся».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знакомство на развитие образного воо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Дружные ребята».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сплочение группы, создание положительного эмоц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онального настроя.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Подвижные игры, театр стихов, р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бота с тетрадями.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образного воображения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«Дру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ребята».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на сплочение гру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пы, создание положительного эмоци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нального. «Строим дом».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Подвижные игры, совместное п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строение дома из кубиков. Работа с тетрадями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«Ловкий гном».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развитие 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разного воображения, умения планир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вать, </w:t>
            </w:r>
            <w:proofErr w:type="spellStart"/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, глазомера. Коорд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нации движения.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Игры. Работа с тетрадями. Игры.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61F6B" w:rsidRPr="007535CA" w:rsidTr="004A4B88"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Занятия на формирование познавательной сферы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«Собираем колокольчик».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реключаемости и устойчивости внимания.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Игры. Работа с тетрадями, игры.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Собираем шляпку для гнома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». Разв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тие переключаемости внимания, снятие мышечного напряжения развитие вообр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жения, мелкой моторики.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Игры. Работа с тетрадями. Ра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витие мелкой м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торики, игры.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 стихов. У гнома день рождения» Собираем торт для гномов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Игры.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Чунга-чанга</w:t>
            </w:r>
            <w:proofErr w:type="spellEnd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Собираем молоточки для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«Шаги гнома».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Собираем башмачок для гнома.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«Узелки». Собираем стульчик для гн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«Подарки гномов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Собираем  брилл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«Путаница». Собираем дом для гнома.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«Прятки гномов». Собираем окошко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«Какой гном исчез?» Собираем колп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чок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«Подарки». Собираем игрушки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 гости к гному». Собираем игрушки 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для гномов»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Игры, работа с 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гости к гному» Собираем игрушки для гномов»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«Хоровод гномов». Собираем игрушки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61F6B" w:rsidRPr="007535CA" w:rsidTr="004A4B88">
        <w:tc>
          <w:tcPr>
            <w:tcW w:w="9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B" w:rsidRPr="007535CA" w:rsidRDefault="00461F6B" w:rsidP="004A4B8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Занятия на развитие  интеллекта и эрудиции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«Фруктовый магазин». Собираем фру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«Огород». Собираем овощи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«Ягодная поляна». Собираем ягоды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«Животные в лесу гномов». Собираем ёжика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«Птицы в лесу гномов». Собираем ж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равля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«Цветная полянка гномов». Собираем цветы для гномов. (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Ромашка, одуванчик, тюльпан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идут в лес». Собираем листья клена, берёзы, рябины.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Игры, работа с тетрадями, работа 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идут за грибами» Собираем грибы для гномов»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для гномов». Собираем ге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метрические фигуры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принимают гостей». Сбираем мебель для гномов, (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принимают гостей». Собираем посуду ля гномов, (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чайник, чашка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дарят игрушки». Собираем п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рамидку, кубик и мяч.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гномов». Собираем п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русник 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«Путешествие гномов». Собираем с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молет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 идут в гости. Собираем одежду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«Гномы идут в гости</w:t>
            </w:r>
            <w:proofErr w:type="gramStart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53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Собираем обувь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«Гномы идут в гости». Собираем </w:t>
            </w:r>
          </w:p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Головные уборы для гномов.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 xml:space="preserve">Игры, работа с </w:t>
            </w: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тетрадями,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</w:tr>
      <w:tr w:rsidR="00561DFD" w:rsidRPr="007535CA" w:rsidTr="004A4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b/>
                <w:sz w:val="24"/>
                <w:szCs w:val="24"/>
              </w:rPr>
              <w:t>«Гномы в гостях». Принимаем гостей.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A">
              <w:rPr>
                <w:rFonts w:ascii="Times New Roman" w:hAnsi="Times New Roman" w:cs="Times New Roman"/>
                <w:sz w:val="24"/>
                <w:szCs w:val="24"/>
              </w:rPr>
              <w:t>Игры, работа с палочками.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61DFD" w:rsidRPr="007535CA" w:rsidTr="0091761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561DFD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Pr="007535CA" w:rsidRDefault="00561DFD" w:rsidP="004A4B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FD" w:rsidRDefault="00561DFD" w:rsidP="0091761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6B" w:rsidRDefault="00461F6B" w:rsidP="00461F6B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DFD" w:rsidRDefault="00561D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61F6B" w:rsidRPr="00461F6B" w:rsidRDefault="00461F6B" w:rsidP="00373CD7">
      <w:pPr>
        <w:tabs>
          <w:tab w:val="left" w:pos="709"/>
          <w:tab w:val="left" w:pos="851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1.3.2. Содержание учебно-методического плана</w:t>
      </w:r>
    </w:p>
    <w:p w:rsidR="00373CD7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059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59EA">
        <w:rPr>
          <w:rFonts w:ascii="Times New Roman" w:hAnsi="Times New Roman" w:cs="Times New Roman"/>
          <w:b/>
          <w:bCs/>
          <w:sz w:val="28"/>
          <w:szCs w:val="28"/>
        </w:rPr>
        <w:t>Занятия на знакомство, сплочение группы, создание п</w:t>
      </w:r>
      <w:r w:rsidRPr="000059E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059EA">
        <w:rPr>
          <w:rFonts w:ascii="Times New Roman" w:hAnsi="Times New Roman" w:cs="Times New Roman"/>
          <w:b/>
          <w:bCs/>
          <w:sz w:val="28"/>
          <w:szCs w:val="28"/>
        </w:rPr>
        <w:t>ложительного эмоцио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нального настроя </w:t>
      </w:r>
      <w:r w:rsidRPr="000059EA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>Цель:</w:t>
      </w:r>
      <w:r w:rsidRPr="000059EA">
        <w:rPr>
          <w:rFonts w:ascii="Times New Roman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eastAsia="Calibri" w:hAnsi="Times New Roman" w:cs="Times New Roman"/>
          <w:sz w:val="28"/>
          <w:szCs w:val="28"/>
        </w:rPr>
        <w:t>Фор</w:t>
      </w:r>
      <w:r w:rsidRPr="000059EA">
        <w:rPr>
          <w:rFonts w:ascii="Times New Roman" w:hAnsi="Times New Roman" w:cs="Times New Roman"/>
          <w:sz w:val="28"/>
          <w:szCs w:val="28"/>
        </w:rPr>
        <w:t xml:space="preserve">мирование произвольных процессов, </w:t>
      </w:r>
      <w:proofErr w:type="spellStart"/>
      <w:r w:rsidRPr="000059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059EA">
        <w:rPr>
          <w:rFonts w:ascii="Times New Roman" w:hAnsi="Times New Roman" w:cs="Times New Roman"/>
          <w:sz w:val="28"/>
          <w:szCs w:val="28"/>
        </w:rPr>
        <w:t xml:space="preserve">:  </w:t>
      </w:r>
      <w:r w:rsidRPr="000059EA">
        <w:rPr>
          <w:rFonts w:ascii="Times New Roman" w:eastAsia="Calibri" w:hAnsi="Times New Roman" w:cs="Times New Roman"/>
          <w:sz w:val="28"/>
          <w:szCs w:val="28"/>
        </w:rPr>
        <w:t>ум</w:t>
      </w:r>
      <w:r w:rsidRPr="000059EA">
        <w:rPr>
          <w:rFonts w:ascii="Times New Roman" w:eastAsia="Calibri" w:hAnsi="Times New Roman" w:cs="Times New Roman"/>
          <w:sz w:val="28"/>
          <w:szCs w:val="28"/>
        </w:rPr>
        <w:t>е</w:t>
      </w:r>
      <w:r w:rsidRPr="000059EA">
        <w:rPr>
          <w:rFonts w:ascii="Times New Roman" w:eastAsia="Calibri" w:hAnsi="Times New Roman" w:cs="Times New Roman"/>
          <w:sz w:val="28"/>
          <w:szCs w:val="28"/>
        </w:rPr>
        <w:t>ние соблюдать правила коллективной игры, развитие выдержки, умения с</w:t>
      </w:r>
      <w:r w:rsidRPr="000059EA">
        <w:rPr>
          <w:rFonts w:ascii="Times New Roman" w:eastAsia="Calibri" w:hAnsi="Times New Roman" w:cs="Times New Roman"/>
          <w:sz w:val="28"/>
          <w:szCs w:val="28"/>
        </w:rPr>
        <w:t>о</w:t>
      </w:r>
      <w:r w:rsidRPr="000059EA">
        <w:rPr>
          <w:rFonts w:ascii="Times New Roman" w:eastAsia="Calibri" w:hAnsi="Times New Roman" w:cs="Times New Roman"/>
          <w:sz w:val="28"/>
          <w:szCs w:val="28"/>
        </w:rPr>
        <w:t>средоточиваться, слушать других, не перебивая.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CD7" w:rsidRPr="000059EA" w:rsidRDefault="00373CD7" w:rsidP="00373CD7">
      <w:pPr>
        <w:pStyle w:val="af0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Способствовать развитию и совершенствованию двигательных умений и навыков детей, координации движений;</w:t>
      </w:r>
    </w:p>
    <w:p w:rsidR="00373CD7" w:rsidRPr="000059EA" w:rsidRDefault="00373CD7" w:rsidP="00373CD7">
      <w:pPr>
        <w:pStyle w:val="af0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Способствовать развитию образного мышления;</w:t>
      </w:r>
    </w:p>
    <w:p w:rsidR="00373CD7" w:rsidRPr="00373CD7" w:rsidRDefault="00373CD7" w:rsidP="00373CD7">
      <w:pPr>
        <w:numPr>
          <w:ilvl w:val="0"/>
          <w:numId w:val="4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 эмоциональное напряжение дошкольников;</w:t>
      </w:r>
    </w:p>
    <w:p w:rsidR="00373CD7" w:rsidRPr="000059EA" w:rsidRDefault="00373CD7" w:rsidP="00373CD7">
      <w:pPr>
        <w:pStyle w:val="af0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Создавать благоприятную, комфортную обстановку в коллективе.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Правила речевого этикета, поведение в коллективе.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Игры на знакомство «Весёлые приветствия». 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059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59EA">
        <w:rPr>
          <w:rFonts w:ascii="Times New Roman" w:hAnsi="Times New Roman" w:cs="Times New Roman"/>
          <w:b/>
          <w:bCs/>
          <w:sz w:val="28"/>
          <w:szCs w:val="28"/>
        </w:rPr>
        <w:t>Занятия на формирование познавательной сферы (1</w:t>
      </w:r>
      <w:r w:rsidRPr="000059EA">
        <w:rPr>
          <w:rFonts w:ascii="Times New Roman" w:hAnsi="Times New Roman" w:cs="Times New Roman"/>
          <w:b/>
          <w:sz w:val="28"/>
          <w:szCs w:val="28"/>
        </w:rPr>
        <w:t>4 часов).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59EA">
        <w:rPr>
          <w:rFonts w:ascii="Times New Roman" w:hAnsi="Times New Roman" w:cs="Times New Roman"/>
          <w:sz w:val="28"/>
          <w:szCs w:val="28"/>
        </w:rPr>
        <w:t xml:space="preserve">Осуществлять формирование </w:t>
      </w:r>
      <w:r w:rsidRPr="000059EA">
        <w:rPr>
          <w:rFonts w:ascii="Times New Roman" w:hAnsi="Times New Roman" w:cs="Times New Roman"/>
          <w:bCs/>
          <w:sz w:val="28"/>
          <w:szCs w:val="28"/>
        </w:rPr>
        <w:t>познавательной сферы дошкол</w:t>
      </w:r>
      <w:r w:rsidRPr="000059EA">
        <w:rPr>
          <w:rFonts w:ascii="Times New Roman" w:hAnsi="Times New Roman" w:cs="Times New Roman"/>
          <w:bCs/>
          <w:sz w:val="28"/>
          <w:szCs w:val="28"/>
        </w:rPr>
        <w:t>ь</w:t>
      </w:r>
      <w:r w:rsidRPr="000059EA">
        <w:rPr>
          <w:rFonts w:ascii="Times New Roman" w:hAnsi="Times New Roman" w:cs="Times New Roman"/>
          <w:bCs/>
          <w:sz w:val="28"/>
          <w:szCs w:val="28"/>
        </w:rPr>
        <w:t>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0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D7" w:rsidRPr="000059EA" w:rsidRDefault="00373CD7" w:rsidP="00373CD7">
      <w:pPr>
        <w:pStyle w:val="af0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Пополнять и активизировать словарь дошкольников по всем те</w:t>
      </w:r>
      <w:r>
        <w:rPr>
          <w:rFonts w:ascii="Times New Roman" w:hAnsi="Times New Roman"/>
          <w:sz w:val="28"/>
          <w:szCs w:val="28"/>
        </w:rPr>
        <w:t>мам;</w:t>
      </w:r>
    </w:p>
    <w:p w:rsidR="00373CD7" w:rsidRPr="000059EA" w:rsidRDefault="00373CD7" w:rsidP="00373CD7">
      <w:pPr>
        <w:pStyle w:val="af0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Способствовать восприятию путем активного использования всех органов чувств: зрения, слуха, осязания, обоняния и вкуса.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Названия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и назначени</w:t>
      </w:r>
      <w:r w:rsidRPr="000059EA">
        <w:rPr>
          <w:rFonts w:ascii="Times New Roman" w:hAnsi="Times New Roman" w:cs="Times New Roman"/>
          <w:sz w:val="28"/>
          <w:szCs w:val="28"/>
        </w:rPr>
        <w:t xml:space="preserve">е </w:t>
      </w:r>
      <w:r w:rsidRPr="000059EA">
        <w:rPr>
          <w:rFonts w:ascii="Times New Roman" w:eastAsia="Calibri" w:hAnsi="Times New Roman" w:cs="Times New Roman"/>
          <w:sz w:val="28"/>
          <w:szCs w:val="28"/>
        </w:rPr>
        <w:t>предметов ближайшего окруже</w:t>
      </w:r>
      <w:r w:rsidRPr="000059EA">
        <w:rPr>
          <w:rFonts w:ascii="Times New Roman" w:hAnsi="Times New Roman" w:cs="Times New Roman"/>
          <w:sz w:val="28"/>
          <w:szCs w:val="28"/>
        </w:rPr>
        <w:t>ния, их свойства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и качест</w:t>
      </w:r>
      <w:r w:rsidRPr="000059E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eastAsia="Calibri" w:hAnsi="Times New Roman" w:cs="Times New Roman"/>
          <w:sz w:val="28"/>
          <w:szCs w:val="28"/>
        </w:rPr>
        <w:t>(форма, цвет, размер, вес, материал, из которого они и</w:t>
      </w:r>
      <w:r w:rsidRPr="000059EA">
        <w:rPr>
          <w:rFonts w:ascii="Times New Roman" w:eastAsia="Calibri" w:hAnsi="Times New Roman" w:cs="Times New Roman"/>
          <w:sz w:val="28"/>
          <w:szCs w:val="28"/>
        </w:rPr>
        <w:t>з</w:t>
      </w:r>
      <w:r w:rsidRPr="000059EA">
        <w:rPr>
          <w:rFonts w:ascii="Times New Roman" w:eastAsia="Calibri" w:hAnsi="Times New Roman" w:cs="Times New Roman"/>
          <w:sz w:val="28"/>
          <w:szCs w:val="28"/>
        </w:rPr>
        <w:t>готовлены).</w:t>
      </w:r>
      <w:r w:rsidRPr="000059EA">
        <w:rPr>
          <w:rFonts w:ascii="Times New Roman" w:hAnsi="Times New Roman" w:cs="Times New Roman"/>
          <w:sz w:val="28"/>
          <w:szCs w:val="28"/>
        </w:rPr>
        <w:t xml:space="preserve"> С</w:t>
      </w:r>
      <w:r w:rsidRPr="000059EA">
        <w:rPr>
          <w:rFonts w:ascii="Times New Roman" w:eastAsia="Calibri" w:hAnsi="Times New Roman" w:cs="Times New Roman"/>
          <w:sz w:val="28"/>
          <w:szCs w:val="28"/>
        </w:rPr>
        <w:t>езон</w:t>
      </w:r>
      <w:r w:rsidRPr="000059EA">
        <w:rPr>
          <w:rFonts w:ascii="Times New Roman" w:hAnsi="Times New Roman" w:cs="Times New Roman"/>
          <w:sz w:val="28"/>
          <w:szCs w:val="28"/>
        </w:rPr>
        <w:t>ные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изме</w:t>
      </w:r>
      <w:r w:rsidRPr="000059EA">
        <w:rPr>
          <w:rFonts w:ascii="Times New Roman" w:hAnsi="Times New Roman" w:cs="Times New Roman"/>
          <w:sz w:val="28"/>
          <w:szCs w:val="28"/>
        </w:rPr>
        <w:t>нения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в природе. </w:t>
      </w:r>
      <w:r w:rsidRPr="000059EA">
        <w:rPr>
          <w:rFonts w:ascii="Times New Roman" w:hAnsi="Times New Roman" w:cs="Times New Roman"/>
          <w:sz w:val="28"/>
          <w:szCs w:val="28"/>
        </w:rPr>
        <w:t>Предметы и явления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окружа</w:t>
      </w:r>
      <w:r w:rsidRPr="000059EA">
        <w:rPr>
          <w:rFonts w:ascii="Times New Roman" w:eastAsia="Calibri" w:hAnsi="Times New Roman" w:cs="Times New Roman"/>
          <w:sz w:val="28"/>
          <w:szCs w:val="28"/>
        </w:rPr>
        <w:t>ю</w:t>
      </w:r>
      <w:r w:rsidRPr="000059EA">
        <w:rPr>
          <w:rFonts w:ascii="Times New Roman" w:eastAsia="Calibri" w:hAnsi="Times New Roman" w:cs="Times New Roman"/>
          <w:sz w:val="28"/>
          <w:szCs w:val="28"/>
        </w:rPr>
        <w:t>щего мира.</w:t>
      </w:r>
      <w:r w:rsidRPr="000059EA">
        <w:rPr>
          <w:rFonts w:ascii="Times New Roman" w:hAnsi="Times New Roman" w:cs="Times New Roman"/>
          <w:sz w:val="28"/>
          <w:szCs w:val="28"/>
        </w:rPr>
        <w:t xml:space="preserve"> Эталоны цвета, формы, величины и т.д. 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</w:rPr>
        <w:t xml:space="preserve">Классифицирование </w:t>
      </w:r>
      <w:r w:rsidRPr="000059EA">
        <w:rPr>
          <w:rFonts w:ascii="Times New Roman" w:eastAsia="Calibri" w:hAnsi="Times New Roman" w:cs="Times New Roman"/>
          <w:sz w:val="28"/>
          <w:szCs w:val="28"/>
        </w:rPr>
        <w:lastRenderedPageBreak/>
        <w:t>предме</w:t>
      </w:r>
      <w:r w:rsidRPr="000059EA">
        <w:rPr>
          <w:rFonts w:ascii="Times New Roman" w:hAnsi="Times New Roman" w:cs="Times New Roman"/>
          <w:sz w:val="28"/>
          <w:szCs w:val="28"/>
        </w:rPr>
        <w:t>тов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по одному-дву</w:t>
      </w:r>
      <w:r w:rsidRPr="000059EA">
        <w:rPr>
          <w:rFonts w:ascii="Times New Roman" w:hAnsi="Times New Roman" w:cs="Times New Roman"/>
          <w:sz w:val="28"/>
          <w:szCs w:val="28"/>
        </w:rPr>
        <w:t>м качествам (материал, цвет,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размер).</w:t>
      </w:r>
      <w:r w:rsidRPr="000059EA">
        <w:rPr>
          <w:rFonts w:ascii="Times New Roman" w:hAnsi="Times New Roman" w:cs="Times New Roman"/>
          <w:sz w:val="28"/>
          <w:szCs w:val="28"/>
        </w:rPr>
        <w:t xml:space="preserve"> Слова с обобщающим значением. 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Игры с мячом, коллективные подвижные игры. Упражн</w:t>
      </w:r>
      <w:r w:rsidRPr="000059EA">
        <w:rPr>
          <w:rFonts w:ascii="Times New Roman" w:hAnsi="Times New Roman" w:cs="Times New Roman"/>
          <w:sz w:val="28"/>
          <w:szCs w:val="28"/>
        </w:rPr>
        <w:t>е</w:t>
      </w:r>
      <w:r w:rsidRPr="000059EA">
        <w:rPr>
          <w:rFonts w:ascii="Times New Roman" w:hAnsi="Times New Roman" w:cs="Times New Roman"/>
          <w:sz w:val="28"/>
          <w:szCs w:val="28"/>
        </w:rPr>
        <w:t>ния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с вы</w:t>
      </w:r>
      <w:r w:rsidRPr="000059EA">
        <w:rPr>
          <w:rFonts w:ascii="Times New Roman" w:hAnsi="Times New Roman" w:cs="Times New Roman"/>
          <w:sz w:val="28"/>
          <w:szCs w:val="28"/>
        </w:rPr>
        <w:t xml:space="preserve">кладыванием из счетных палочек. Практические задания, связанные со штриховкой, раскрашиванием, закрашиванием и т.д. Задания в тетрадях. 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059E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59EA">
        <w:rPr>
          <w:rFonts w:ascii="Times New Roman" w:hAnsi="Times New Roman" w:cs="Times New Roman"/>
          <w:b/>
          <w:bCs/>
          <w:sz w:val="28"/>
          <w:szCs w:val="28"/>
        </w:rPr>
        <w:t>Занятия на развитие  интеллекта и эрудиции (</w:t>
      </w:r>
      <w:r w:rsidRPr="000059EA">
        <w:rPr>
          <w:rFonts w:ascii="Times New Roman" w:hAnsi="Times New Roman" w:cs="Times New Roman"/>
          <w:b/>
          <w:sz w:val="28"/>
          <w:szCs w:val="28"/>
        </w:rPr>
        <w:t>18 ч</w:t>
      </w:r>
      <w:r w:rsidRPr="000059EA">
        <w:rPr>
          <w:rFonts w:ascii="Times New Roman" w:hAnsi="Times New Roman" w:cs="Times New Roman"/>
          <w:b/>
          <w:sz w:val="28"/>
          <w:szCs w:val="28"/>
        </w:rPr>
        <w:t>а</w:t>
      </w:r>
      <w:r w:rsidRPr="000059EA">
        <w:rPr>
          <w:rFonts w:ascii="Times New Roman" w:hAnsi="Times New Roman" w:cs="Times New Roman"/>
          <w:b/>
          <w:sz w:val="28"/>
          <w:szCs w:val="28"/>
        </w:rPr>
        <w:t>сов).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059EA">
        <w:rPr>
          <w:rFonts w:ascii="Times New Roman" w:hAnsi="Times New Roman" w:cs="Times New Roman"/>
          <w:sz w:val="28"/>
          <w:szCs w:val="28"/>
        </w:rPr>
        <w:t>Познакомить дошкольников с явлениями окружающего мира посредством расширения представлений ребёнка об окружающей его де</w:t>
      </w:r>
      <w:r w:rsidRPr="000059EA">
        <w:rPr>
          <w:rFonts w:ascii="Times New Roman" w:hAnsi="Times New Roman" w:cs="Times New Roman"/>
          <w:sz w:val="28"/>
          <w:szCs w:val="28"/>
        </w:rPr>
        <w:t>й</w:t>
      </w:r>
      <w:r w:rsidRPr="000059EA">
        <w:rPr>
          <w:rFonts w:ascii="Times New Roman" w:hAnsi="Times New Roman" w:cs="Times New Roman"/>
          <w:sz w:val="28"/>
          <w:szCs w:val="28"/>
        </w:rPr>
        <w:t>ствительности.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9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CD7" w:rsidRPr="000059EA" w:rsidRDefault="00373CD7" w:rsidP="00373CD7">
      <w:pPr>
        <w:pStyle w:val="af0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Осуществлять развитие основных видов внимания и памяти;</w:t>
      </w:r>
    </w:p>
    <w:p w:rsidR="00373CD7" w:rsidRPr="000059EA" w:rsidRDefault="00373CD7" w:rsidP="00373CD7">
      <w:pPr>
        <w:pStyle w:val="af0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Способствовать развитию сенсорного восприятия;</w:t>
      </w:r>
    </w:p>
    <w:p w:rsidR="00373CD7" w:rsidRPr="000059EA" w:rsidRDefault="00373CD7" w:rsidP="00373CD7">
      <w:pPr>
        <w:pStyle w:val="af0"/>
        <w:numPr>
          <w:ilvl w:val="0"/>
          <w:numId w:val="4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59EA">
        <w:rPr>
          <w:rFonts w:ascii="Times New Roman" w:hAnsi="Times New Roman"/>
          <w:sz w:val="28"/>
          <w:szCs w:val="28"/>
        </w:rPr>
        <w:t>Способствовать развитию логического мышления.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Времена года: зима, весна, лето, осень. Климатические зоны: тайга, тундра, смешанный лес, Северный полюс. Растения и их виды. Живо</w:t>
      </w:r>
      <w:r w:rsidRPr="000059EA">
        <w:rPr>
          <w:rFonts w:ascii="Times New Roman" w:hAnsi="Times New Roman" w:cs="Times New Roman"/>
          <w:sz w:val="28"/>
          <w:szCs w:val="28"/>
        </w:rPr>
        <w:t>т</w:t>
      </w:r>
      <w:r w:rsidRPr="000059EA">
        <w:rPr>
          <w:rFonts w:ascii="Times New Roman" w:hAnsi="Times New Roman" w:cs="Times New Roman"/>
          <w:sz w:val="28"/>
          <w:szCs w:val="28"/>
        </w:rPr>
        <w:t xml:space="preserve">ные и их виды. Птицы и их виды. Насекомые и их виды. Грибы и их виды. </w:t>
      </w:r>
    </w:p>
    <w:p w:rsidR="00373CD7" w:rsidRPr="000059EA" w:rsidRDefault="00373CD7" w:rsidP="00373CD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9EA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  <w:r w:rsidRPr="000059EA">
        <w:rPr>
          <w:rFonts w:ascii="Times New Roman" w:hAnsi="Times New Roman" w:cs="Times New Roman"/>
          <w:sz w:val="28"/>
          <w:szCs w:val="28"/>
        </w:rPr>
        <w:t xml:space="preserve"> О</w:t>
      </w:r>
      <w:r w:rsidRPr="000059EA">
        <w:rPr>
          <w:rFonts w:ascii="Times New Roman" w:eastAsia="Calibri" w:hAnsi="Times New Roman" w:cs="Times New Roman"/>
          <w:sz w:val="28"/>
          <w:szCs w:val="28"/>
        </w:rPr>
        <w:t>тгады</w:t>
      </w:r>
      <w:r w:rsidRPr="000059EA">
        <w:rPr>
          <w:rFonts w:ascii="Times New Roman" w:hAnsi="Times New Roman" w:cs="Times New Roman"/>
          <w:sz w:val="28"/>
          <w:szCs w:val="28"/>
        </w:rPr>
        <w:t>вание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загадок, самостоя</w:t>
      </w:r>
      <w:r w:rsidRPr="000059EA">
        <w:rPr>
          <w:rFonts w:ascii="Times New Roman" w:hAnsi="Times New Roman" w:cs="Times New Roman"/>
          <w:sz w:val="28"/>
          <w:szCs w:val="28"/>
        </w:rPr>
        <w:t>тельное составление о</w:t>
      </w:r>
      <w:r w:rsidRPr="000059EA">
        <w:rPr>
          <w:rFonts w:ascii="Times New Roman" w:eastAsia="Calibri" w:hAnsi="Times New Roman" w:cs="Times New Roman"/>
          <w:sz w:val="28"/>
          <w:szCs w:val="28"/>
        </w:rPr>
        <w:t>п</w:t>
      </w:r>
      <w:r w:rsidRPr="000059EA">
        <w:rPr>
          <w:rFonts w:ascii="Times New Roman" w:eastAsia="Calibri" w:hAnsi="Times New Roman" w:cs="Times New Roman"/>
          <w:sz w:val="28"/>
          <w:szCs w:val="28"/>
        </w:rPr>
        <w:t>и</w:t>
      </w:r>
      <w:r w:rsidRPr="000059EA">
        <w:rPr>
          <w:rFonts w:ascii="Times New Roman" w:eastAsia="Calibri" w:hAnsi="Times New Roman" w:cs="Times New Roman"/>
          <w:sz w:val="28"/>
          <w:szCs w:val="28"/>
        </w:rPr>
        <w:t>сательных зага</w:t>
      </w:r>
      <w:r w:rsidRPr="000059EA">
        <w:rPr>
          <w:rFonts w:ascii="Times New Roman" w:hAnsi="Times New Roman" w:cs="Times New Roman"/>
          <w:sz w:val="28"/>
          <w:szCs w:val="28"/>
        </w:rPr>
        <w:t>док. Н</w:t>
      </w:r>
      <w:r w:rsidRPr="000059EA">
        <w:rPr>
          <w:rFonts w:ascii="Times New Roman" w:eastAsia="Calibri" w:hAnsi="Times New Roman" w:cs="Times New Roman"/>
          <w:sz w:val="28"/>
          <w:szCs w:val="28"/>
        </w:rPr>
        <w:t>ах</w:t>
      </w:r>
      <w:r w:rsidRPr="000059EA">
        <w:rPr>
          <w:rFonts w:ascii="Times New Roman" w:hAnsi="Times New Roman" w:cs="Times New Roman"/>
          <w:sz w:val="28"/>
          <w:szCs w:val="28"/>
        </w:rPr>
        <w:t>ождение ассоциаций. П</w:t>
      </w:r>
      <w:r w:rsidRPr="000059EA">
        <w:rPr>
          <w:rFonts w:ascii="Times New Roman" w:eastAsia="Calibri" w:hAnsi="Times New Roman" w:cs="Times New Roman"/>
          <w:sz w:val="28"/>
          <w:szCs w:val="28"/>
        </w:rPr>
        <w:t>овторение последовательности дв</w:t>
      </w:r>
      <w:r w:rsidRPr="000059EA">
        <w:rPr>
          <w:rFonts w:ascii="Times New Roman" w:hAnsi="Times New Roman" w:cs="Times New Roman"/>
          <w:sz w:val="28"/>
          <w:szCs w:val="28"/>
        </w:rPr>
        <w:t xml:space="preserve">ижений.  Нахождение отличий </w:t>
      </w:r>
      <w:r w:rsidRPr="000059EA">
        <w:rPr>
          <w:rFonts w:ascii="Times New Roman" w:eastAsia="Calibri" w:hAnsi="Times New Roman" w:cs="Times New Roman"/>
          <w:sz w:val="28"/>
          <w:szCs w:val="28"/>
        </w:rPr>
        <w:t>и сходство пред</w:t>
      </w:r>
      <w:r w:rsidRPr="000059EA">
        <w:rPr>
          <w:rFonts w:ascii="Times New Roman" w:hAnsi="Times New Roman" w:cs="Times New Roman"/>
          <w:sz w:val="28"/>
          <w:szCs w:val="28"/>
        </w:rPr>
        <w:t>метов. Узнавание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0059EA">
        <w:rPr>
          <w:rFonts w:ascii="Times New Roman" w:hAnsi="Times New Roman" w:cs="Times New Roman"/>
          <w:sz w:val="28"/>
          <w:szCs w:val="28"/>
        </w:rPr>
        <w:t>дм</w:t>
      </w:r>
      <w:r w:rsidRPr="000059EA">
        <w:rPr>
          <w:rFonts w:ascii="Times New Roman" w:hAnsi="Times New Roman" w:cs="Times New Roman"/>
          <w:sz w:val="28"/>
          <w:szCs w:val="28"/>
        </w:rPr>
        <w:t>е</w:t>
      </w:r>
      <w:r w:rsidRPr="000059EA">
        <w:rPr>
          <w:rFonts w:ascii="Times New Roman" w:hAnsi="Times New Roman" w:cs="Times New Roman"/>
          <w:sz w:val="28"/>
          <w:szCs w:val="28"/>
        </w:rPr>
        <w:t>тов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по к</w:t>
      </w:r>
      <w:r w:rsidRPr="000059EA">
        <w:rPr>
          <w:rFonts w:ascii="Times New Roman" w:hAnsi="Times New Roman" w:cs="Times New Roman"/>
          <w:sz w:val="28"/>
          <w:szCs w:val="28"/>
        </w:rPr>
        <w:t>онтуру.</w:t>
      </w:r>
      <w:r w:rsidRPr="00005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9EA">
        <w:rPr>
          <w:rFonts w:ascii="Times New Roman" w:hAnsi="Times New Roman" w:cs="Times New Roman"/>
          <w:sz w:val="28"/>
          <w:szCs w:val="28"/>
        </w:rPr>
        <w:t>Игры «Сложи квадрат», «</w:t>
      </w:r>
      <w:proofErr w:type="spellStart"/>
      <w:r w:rsidRPr="000059E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0059EA">
        <w:rPr>
          <w:rFonts w:ascii="Times New Roman" w:hAnsi="Times New Roman" w:cs="Times New Roman"/>
          <w:sz w:val="28"/>
          <w:szCs w:val="28"/>
        </w:rPr>
        <w:t xml:space="preserve">», Игры на трансформацию и комбинаторику: «Паркеты», «Цветное панно». Пальчиковые игры. </w:t>
      </w:r>
    </w:p>
    <w:p w:rsidR="00373CD7" w:rsidRDefault="00373CD7" w:rsidP="00373C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1F6B" w:rsidRPr="007535CA" w:rsidRDefault="00461F6B" w:rsidP="00373C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b/>
          <w:color w:val="000000"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занятий</w:t>
      </w:r>
      <w:r w:rsidRPr="007535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>Ритуал приветствия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535CA">
        <w:rPr>
          <w:rFonts w:ascii="Times New Roman" w:hAnsi="Times New Roman"/>
          <w:color w:val="000000"/>
          <w:sz w:val="28"/>
          <w:szCs w:val="28"/>
        </w:rPr>
        <w:t xml:space="preserve">Развивающие игры, направленные на развитие внимания, памяти, мышления, фантазии, речи, мелкой моторики, терпения и трудолюбия. </w:t>
      </w:r>
      <w:proofErr w:type="gramEnd"/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lastRenderedPageBreak/>
        <w:t>Игра «Театр стихов». Цель: Развитие способностей передавать содержание стихотворений посредством выразительных движений. Дети жестами пок</w:t>
      </w:r>
      <w:r w:rsidRPr="007535CA">
        <w:rPr>
          <w:rFonts w:ascii="Times New Roman" w:hAnsi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/>
          <w:color w:val="000000"/>
          <w:sz w:val="28"/>
          <w:szCs w:val="28"/>
        </w:rPr>
        <w:t>зывают то, о чём им читают, тем самым улучшая координацию движений, совершенствуя восприятие и образное воображение, приобретают раскова</w:t>
      </w:r>
      <w:r w:rsidRPr="007535CA">
        <w:rPr>
          <w:rFonts w:ascii="Times New Roman" w:hAnsi="Times New Roman"/>
          <w:color w:val="000000"/>
          <w:sz w:val="28"/>
          <w:szCs w:val="28"/>
        </w:rPr>
        <w:t>н</w:t>
      </w:r>
      <w:r w:rsidRPr="007535CA">
        <w:rPr>
          <w:rFonts w:ascii="Times New Roman" w:hAnsi="Times New Roman"/>
          <w:color w:val="000000"/>
          <w:sz w:val="28"/>
          <w:szCs w:val="28"/>
        </w:rPr>
        <w:t xml:space="preserve">ность. 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 xml:space="preserve">Двигательные игры, направленные на развитие общей моторики, быстроты реакции, глазомера, наблюдательности и </w:t>
      </w:r>
      <w:proofErr w:type="spellStart"/>
      <w:r w:rsidRPr="007535CA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7535C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>Работа со схемами и палочками.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>Работа в тетрадях (задания от гномов).</w:t>
      </w:r>
    </w:p>
    <w:p w:rsidR="00461F6B" w:rsidRPr="007535CA" w:rsidRDefault="00461F6B" w:rsidP="00373CD7">
      <w:pPr>
        <w:pStyle w:val="af0"/>
        <w:numPr>
          <w:ilvl w:val="0"/>
          <w:numId w:val="30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35CA">
        <w:rPr>
          <w:rFonts w:ascii="Times New Roman" w:hAnsi="Times New Roman"/>
          <w:color w:val="000000"/>
          <w:sz w:val="28"/>
          <w:szCs w:val="28"/>
        </w:rPr>
        <w:t>Ритуал прощания.</w:t>
      </w:r>
    </w:p>
    <w:p w:rsidR="00461F6B" w:rsidRPr="007535CA" w:rsidRDefault="00461F6B" w:rsidP="00373CD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Все игры, этюды и упражнения выполняются вместе с детьми, не делая ник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ких замечаний! Переход от одной части занятий к другой должен быть быс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рым и органичным. Упражнения из  структуры проводятся и  варьируются на усмотрение педагога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психолога.</w:t>
      </w:r>
    </w:p>
    <w:p w:rsidR="00461F6B" w:rsidRDefault="00461F6B" w:rsidP="00734C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D7" w:rsidRDefault="00373CD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373CD7" w:rsidRPr="00373CD7" w:rsidRDefault="00373CD7" w:rsidP="00373CD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CD7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227B2D">
        <w:rPr>
          <w:rFonts w:ascii="Times New Roman" w:hAnsi="Times New Roman"/>
          <w:b/>
          <w:bCs/>
          <w:sz w:val="28"/>
          <w:szCs w:val="28"/>
        </w:rPr>
        <w:t>4</w:t>
      </w:r>
      <w:r w:rsidRPr="00373CD7">
        <w:rPr>
          <w:rFonts w:ascii="Times New Roman" w:hAnsi="Times New Roman"/>
          <w:b/>
          <w:bCs/>
          <w:sz w:val="28"/>
          <w:szCs w:val="28"/>
        </w:rPr>
        <w:t>. Планируемые результаты</w:t>
      </w:r>
    </w:p>
    <w:p w:rsidR="00F8638E" w:rsidRPr="007535CA" w:rsidRDefault="00F8638E" w:rsidP="00F863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8E" w:rsidRDefault="00F8638E" w:rsidP="00F8638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В итоге прохождения программы ребенок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коллективно, анализирует образец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ланирует этапы  создания собственной работы, создаёт работу по схеме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роявляет устойчивый интерес к игре, проявляет инициативу, фантазирует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ктивен</w:t>
      </w:r>
      <w:proofErr w:type="gramEnd"/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в ролевом взаимодействии и ролевых диалогах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оброжелателен, проявляет интерес к сотрудничеству, доступно осваивает ведущие и второстепенные роли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нает классификацию фруктов, овощей, ягод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знает и сравнивает цветы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азличает по внешнему виду и называет 4-5 видов птиц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нает деревья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Pr="007535CA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азличает форму предметов: круглую, прямоугольную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638E" w:rsidRDefault="00F8638E" w:rsidP="00F8638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35C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535CA">
        <w:rPr>
          <w:rFonts w:ascii="Times New Roman" w:hAnsi="Times New Roman" w:cs="Times New Roman"/>
          <w:color w:val="000000"/>
          <w:sz w:val="28"/>
          <w:szCs w:val="28"/>
        </w:rPr>
        <w:t>меет представление о разных видах транспорта.</w:t>
      </w:r>
    </w:p>
    <w:p w:rsidR="00C3389F" w:rsidRPr="007535CA" w:rsidRDefault="00C3389F" w:rsidP="007535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8E" w:rsidRPr="00F8638E" w:rsidRDefault="009B1875" w:rsidP="00F8638E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35C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B1875" w:rsidRDefault="009B1875" w:rsidP="00373CD7">
      <w:pPr>
        <w:pStyle w:val="af0"/>
        <w:numPr>
          <w:ilvl w:val="0"/>
          <w:numId w:val="45"/>
        </w:numPr>
        <w:tabs>
          <w:tab w:val="center" w:pos="34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73CD7">
        <w:rPr>
          <w:rFonts w:ascii="Times New Roman" w:hAnsi="Times New Roman"/>
          <w:b/>
          <w:iCs/>
          <w:sz w:val="28"/>
          <w:szCs w:val="28"/>
        </w:rPr>
        <w:lastRenderedPageBreak/>
        <w:t>Комплекс организационно-педагогических условий</w:t>
      </w:r>
    </w:p>
    <w:p w:rsidR="00373CD7" w:rsidRDefault="00373CD7" w:rsidP="00A02681">
      <w:pPr>
        <w:pStyle w:val="af0"/>
        <w:numPr>
          <w:ilvl w:val="1"/>
          <w:numId w:val="45"/>
        </w:numPr>
        <w:tabs>
          <w:tab w:val="center" w:pos="0"/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373CD7">
        <w:rPr>
          <w:rFonts w:ascii="Times New Roman" w:hAnsi="Times New Roman"/>
          <w:b/>
          <w:iCs/>
          <w:sz w:val="28"/>
          <w:szCs w:val="28"/>
        </w:rPr>
        <w:t>Календарный учебный график</w:t>
      </w:r>
    </w:p>
    <w:p w:rsidR="00A02681" w:rsidRDefault="00A02681" w:rsidP="00A02681">
      <w:pPr>
        <w:pStyle w:val="af0"/>
        <w:tabs>
          <w:tab w:val="center" w:pos="34"/>
        </w:tabs>
        <w:spacing w:after="0" w:line="360" w:lineRule="auto"/>
        <w:ind w:left="14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Пятница:</w:t>
      </w:r>
    </w:p>
    <w:p w:rsidR="00A02681" w:rsidRDefault="00A02681" w:rsidP="00A02681">
      <w:pPr>
        <w:pStyle w:val="af0"/>
        <w:tabs>
          <w:tab w:val="center" w:pos="34"/>
        </w:tabs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 группа – 10.40 – 11.10, 2 группа – 10.00-10.30.</w:t>
      </w:r>
    </w:p>
    <w:p w:rsidR="00A02681" w:rsidRPr="00373CD7" w:rsidRDefault="00A02681" w:rsidP="00A02681">
      <w:pPr>
        <w:pStyle w:val="af0"/>
        <w:tabs>
          <w:tab w:val="center" w:pos="34"/>
        </w:tabs>
        <w:spacing w:after="0" w:line="360" w:lineRule="auto"/>
        <w:ind w:left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3 группа – 18.10 – 18.40, 4 группа – 16.40-17.10 </w:t>
      </w: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94"/>
        <w:gridCol w:w="998"/>
        <w:gridCol w:w="1411"/>
        <w:gridCol w:w="1022"/>
        <w:gridCol w:w="693"/>
        <w:gridCol w:w="1701"/>
        <w:gridCol w:w="1119"/>
        <w:gridCol w:w="1176"/>
      </w:tblGrid>
      <w:tr w:rsidR="00373CD7" w:rsidRPr="00F71265" w:rsidTr="004A4B8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з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3CD7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373CD7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здороваемся».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D7" w:rsidRPr="00F71265" w:rsidRDefault="00373CD7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Дружные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бята».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  <w:p w:rsidR="00A02681" w:rsidRPr="00A02681" w:rsidRDefault="00A02681" w:rsidP="00A0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«Дружные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бята».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«Ловкий гном».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«Собираем к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локольчик».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шляпку для гнома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«Театр стихов. У гнома день рождения» Собираем торт для гномов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м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лоточки для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«Шаги гнома».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башмачок для гнома.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«Узелки».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стул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 для гнома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CD2360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Подарки гн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</w:t>
            </w:r>
            <w:r w:rsidR="00A02681"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A02681"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 бриллиант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Путаница». Собираем дом для гнома.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«Прятки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окошко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«Какой гном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исчез?»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колпачок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«Подарки». Собираем 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рушки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гному».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игрушки для гномов»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гному»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игрушки для гномов»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«Хоровод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игрушки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«Фруктовый магазин».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фрукты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«Огород».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овощи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«Ягодная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ляна».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ягоды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«Животные в лесу гномов». Собираем ёжика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«Птицы в лесу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жура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«Цветная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лянка гномов». Собираем цв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в лес».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листья кл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на, берёзы,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за грибами» Собираем гр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для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ге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метрические фигуры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  <w:p w:rsidR="00A02681" w:rsidRPr="00A02681" w:rsidRDefault="00A02681" w:rsidP="00A0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пр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нимают го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тей». Сбираем мебель для гномов, (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стол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Игровое 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пр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нимают го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посуду ля гномов, (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чашка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дарят игрушки».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пир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мидку, кубик и мяч.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пару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сам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 идут в гости.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одежду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в гости.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обувь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 идут в гости». Соб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раем </w:t>
            </w:r>
          </w:p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A02681" w:rsidRPr="00F71265" w:rsidTr="004A4B88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1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10.40 – 11.10, 2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10.00-10.30.</w:t>
            </w:r>
          </w:p>
          <w:p w:rsidR="00A02681" w:rsidRPr="00A02681" w:rsidRDefault="00A02681" w:rsidP="00A02681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>3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18.10 – 18.40,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гр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.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t xml:space="preserve"> – </w:t>
            </w:r>
            <w:r w:rsidRPr="00A02681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 xml:space="preserve">16.40-17.10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Гномы в го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тях». Прин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маем гостей.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81" w:rsidRPr="00F71265" w:rsidRDefault="00A02681" w:rsidP="004A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</w:tbl>
    <w:p w:rsidR="009B1875" w:rsidRPr="007535CA" w:rsidRDefault="009B1875" w:rsidP="007535CA">
      <w:pPr>
        <w:tabs>
          <w:tab w:val="center" w:pos="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41C75" w:rsidRDefault="00A41C75" w:rsidP="00A41C75">
      <w:pPr>
        <w:ind w:firstLine="70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A41C75" w:rsidRDefault="00A41C75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A02681" w:rsidRDefault="00A02681" w:rsidP="00A02681">
      <w:pPr>
        <w:pStyle w:val="af0"/>
        <w:numPr>
          <w:ilvl w:val="1"/>
          <w:numId w:val="45"/>
        </w:numPr>
        <w:tabs>
          <w:tab w:val="center" w:pos="0"/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73CD7">
        <w:rPr>
          <w:rFonts w:ascii="Times New Roman" w:hAnsi="Times New Roman"/>
          <w:b/>
          <w:iCs/>
          <w:sz w:val="28"/>
          <w:szCs w:val="28"/>
        </w:rPr>
        <w:lastRenderedPageBreak/>
        <w:t>Календарный учебный график</w:t>
      </w:r>
    </w:p>
    <w:p w:rsidR="00A02681" w:rsidRDefault="00A02681" w:rsidP="008C2B30">
      <w:pPr>
        <w:pStyle w:val="af0"/>
        <w:tabs>
          <w:tab w:val="center" w:pos="34"/>
        </w:tabs>
        <w:spacing w:after="0" w:line="360" w:lineRule="auto"/>
        <w:ind w:left="14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Суббота:</w:t>
      </w:r>
      <w:r w:rsidR="008C2B30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5 группа – 1</w:t>
      </w:r>
      <w:r w:rsidR="008C2B30">
        <w:rPr>
          <w:rFonts w:ascii="Times New Roman" w:hAnsi="Times New Roman"/>
          <w:b/>
          <w:iCs/>
          <w:sz w:val="28"/>
          <w:szCs w:val="28"/>
        </w:rPr>
        <w:t>6</w:t>
      </w:r>
      <w:r>
        <w:rPr>
          <w:rFonts w:ascii="Times New Roman" w:hAnsi="Times New Roman"/>
          <w:b/>
          <w:iCs/>
          <w:sz w:val="28"/>
          <w:szCs w:val="28"/>
        </w:rPr>
        <w:t>.40 – 1</w:t>
      </w:r>
      <w:r w:rsidR="008C2B30">
        <w:rPr>
          <w:rFonts w:ascii="Times New Roman" w:hAnsi="Times New Roman"/>
          <w:b/>
          <w:iCs/>
          <w:sz w:val="28"/>
          <w:szCs w:val="28"/>
        </w:rPr>
        <w:t>7</w:t>
      </w:r>
      <w:r>
        <w:rPr>
          <w:rFonts w:ascii="Times New Roman" w:hAnsi="Times New Roman"/>
          <w:b/>
          <w:iCs/>
          <w:sz w:val="28"/>
          <w:szCs w:val="28"/>
        </w:rPr>
        <w:t>.10</w:t>
      </w: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994"/>
        <w:gridCol w:w="998"/>
        <w:gridCol w:w="1411"/>
        <w:gridCol w:w="1022"/>
        <w:gridCol w:w="693"/>
        <w:gridCol w:w="1701"/>
        <w:gridCol w:w="1119"/>
        <w:gridCol w:w="1176"/>
      </w:tblGrid>
      <w:tr w:rsidR="008C2B30" w:rsidRPr="00F71265" w:rsidTr="00CD236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з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здороваемся».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Дружные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бята».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«Дружные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бята».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«Ловкий гном».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«Собираем к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локольчик».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шляпку для гнома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«Театр стихов. У гнома день рождения» Собираем торт для гномов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м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лоточки для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«Шаги гнома».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Собираем башмачок для гнома.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«Узелки».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стул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 для гнома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Подарки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ем  бриллиант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дение, 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Путаница». Собираем дом для гнома.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«Прятки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окошко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«Какой гном исчез?»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колпачок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«Подарки». Собираем 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рушки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гному».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игрушки для гномов»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гости к гному»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игрушки для гномов»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«Хоровод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мов». </w:t>
            </w:r>
            <w:proofErr w:type="gramStart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="00CD2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</w:t>
            </w:r>
            <w:proofErr w:type="spellEnd"/>
            <w:proofErr w:type="gramEnd"/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игрушки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«Фруктовый магазин».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фрукты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«Огород».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овощи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«Ягодная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ляна».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ягоды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«Животные в лесу гномов». Собираем 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ёжика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«Птицы в лесу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жура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«Цветная п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лянка гномов». Собираем цв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в лес».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листья кл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на, берёзы, 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бины.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за грибами» Собираем гр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«Школа для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ге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метрические фигуры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пр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нимают го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тей». Сбираем мебель для гномов, (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 стол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пр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нимают го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тей».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посуду ля гномов, (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чашка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дарят игрушки».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пир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мидку, кубик и мяч.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бираем пару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дение, 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«Путешествие гномов». С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бираем сам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 для гн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 идут в гости. Соб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раем одежду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«Гномы идут в гости. Собир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F71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 обувь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«Гномы идут в гости». Соб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раем </w:t>
            </w:r>
          </w:p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для гномов.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  <w:tr w:rsidR="008C2B30" w:rsidRPr="00F71265" w:rsidTr="00CD2360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8C2B30" w:rsidRDefault="008C2B30" w:rsidP="00CD2360">
            <w:pPr>
              <w:pStyle w:val="af0"/>
              <w:tabs>
                <w:tab w:val="center" w:pos="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2B30">
              <w:rPr>
                <w:rFonts w:ascii="Times New Roman" w:hAnsi="Times New Roman"/>
                <w:sz w:val="24"/>
                <w:szCs w:val="24"/>
              </w:rPr>
              <w:t>16.40-17.10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Гномы в го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тях». Прин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маем гостей.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30" w:rsidRPr="00F71265" w:rsidRDefault="008C2B30" w:rsidP="00CD2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7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опрос</w:t>
            </w:r>
          </w:p>
        </w:tc>
      </w:tr>
    </w:tbl>
    <w:p w:rsidR="008C2B30" w:rsidRDefault="008C2B30">
      <w:pPr>
        <w:rPr>
          <w:rFonts w:ascii="Times New Roman" w:hAnsi="Times New Roman"/>
          <w:b/>
          <w:sz w:val="28"/>
          <w:szCs w:val="28"/>
        </w:rPr>
      </w:pPr>
    </w:p>
    <w:p w:rsidR="008C2B30" w:rsidRDefault="008C2B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5273" w:rsidRPr="00DF5273" w:rsidRDefault="00DF5273" w:rsidP="00DF527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5273">
        <w:rPr>
          <w:rFonts w:ascii="Times New Roman" w:hAnsi="Times New Roman"/>
          <w:b/>
          <w:sz w:val="28"/>
          <w:szCs w:val="28"/>
        </w:rPr>
        <w:lastRenderedPageBreak/>
        <w:t>2.2. Условия реализации программы</w:t>
      </w:r>
    </w:p>
    <w:p w:rsidR="00DF5273" w:rsidRPr="002C2F76" w:rsidRDefault="00DF5273" w:rsidP="00DF527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реализуется через специально созданные условия.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образовательного процесса складывается </w:t>
      </w:r>
      <w:proofErr w:type="gram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273" w:rsidRPr="002C2F76" w:rsidRDefault="00DF5273" w:rsidP="00DF5273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кадрового;</w:t>
      </w:r>
    </w:p>
    <w:p w:rsidR="00DF5273" w:rsidRPr="002C2F76" w:rsidRDefault="00DF5273" w:rsidP="00DF5273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информационно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методического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F5273" w:rsidRPr="002C2F76" w:rsidRDefault="00DF5273" w:rsidP="00DF5273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материально</w:t>
      </w:r>
      <w:proofErr w:type="spellEnd"/>
      <w:proofErr w:type="gramEnd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технического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областном Дворце творчества детей и молодёжи для проведения занятий в Школе развития «Дошколята» имеются: </w:t>
      </w:r>
    </w:p>
    <w:p w:rsidR="00DF5273" w:rsidRPr="002C2F76" w:rsidRDefault="00DF5273" w:rsidP="00DF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оборудованных кабинета для занятий детей 5-7 лет;</w:t>
      </w:r>
    </w:p>
    <w:p w:rsidR="00DF5273" w:rsidRPr="002C2F76" w:rsidRDefault="00DF5273" w:rsidP="00DF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хореографический и спортивный залы;</w:t>
      </w:r>
    </w:p>
    <w:p w:rsidR="00DF5273" w:rsidRPr="002C2F76" w:rsidRDefault="00DF5273" w:rsidP="00DF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массовый, актовый, конференц-залы для проведения праздников.</w:t>
      </w:r>
    </w:p>
    <w:p w:rsidR="00DF5273" w:rsidRPr="00DF5273" w:rsidRDefault="00DF5273" w:rsidP="00DF52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DF5273">
        <w:rPr>
          <w:rFonts w:ascii="Times New Roman" w:hAnsi="Times New Roman"/>
          <w:b/>
          <w:color w:val="000000"/>
          <w:sz w:val="28"/>
          <w:szCs w:val="28"/>
        </w:rPr>
        <w:t>Кадровое обеспечение: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дополнительного образования; 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методисты.</w:t>
      </w:r>
    </w:p>
    <w:p w:rsidR="00DF5273" w:rsidRDefault="00DF5273" w:rsidP="00DF52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2.Организационно-методическое обеспечение: </w:t>
      </w:r>
    </w:p>
    <w:p w:rsidR="00DF5273" w:rsidRPr="00256038" w:rsidRDefault="00DF5273" w:rsidP="00DF52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C2F7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дополнительная общеразвивающая программа </w:t>
      </w:r>
      <w:r w:rsidRPr="002560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«Всезнайка»;</w:t>
      </w:r>
    </w:p>
    <w:p w:rsidR="00DF5273" w:rsidRPr="002C2F76" w:rsidRDefault="00DF5273" w:rsidP="00DF5273">
      <w:pPr>
        <w:spacing w:after="0" w:line="36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пособия;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онспекты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DF5273" w:rsidRPr="002C2F76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материал  (схемы, рисунки и т.д.);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гротека;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резентации;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:rsidR="00DF5273" w:rsidRPr="00DF5273" w:rsidRDefault="00DF5273" w:rsidP="00DF527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л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3.Материально-техническое обеспечение:</w:t>
      </w:r>
    </w:p>
    <w:p w:rsidR="00DF5273" w:rsidRPr="002C2F76" w:rsidRDefault="00DF5273" w:rsidP="00DF52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Calibri" w:hAnsi="Times New Roman" w:cs="Times New Roman"/>
          <w:sz w:val="28"/>
          <w:szCs w:val="28"/>
        </w:rPr>
        <w:t xml:space="preserve">При покупке оборудования для работы с детьми </w:t>
      </w:r>
      <w:proofErr w:type="spellStart"/>
      <w:r w:rsidRPr="002C2F76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2C2F76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2C2F76">
        <w:rPr>
          <w:rFonts w:ascii="Times New Roman" w:eastAsia="Calibri" w:hAnsi="Times New Roman" w:cs="Times New Roman"/>
          <w:sz w:val="28"/>
          <w:szCs w:val="28"/>
        </w:rPr>
        <w:t>з</w:t>
      </w:r>
      <w:r w:rsidRPr="002C2F76">
        <w:rPr>
          <w:rFonts w:ascii="Times New Roman" w:eastAsia="Calibri" w:hAnsi="Times New Roman" w:cs="Times New Roman"/>
          <w:sz w:val="28"/>
          <w:szCs w:val="28"/>
        </w:rPr>
        <w:t>раста особое внимание уделили натуральным материалам, в основном весь приобретенный дидактический материал из дерева.</w:t>
      </w:r>
    </w:p>
    <w:p w:rsidR="00DF5273" w:rsidRPr="00DF5273" w:rsidRDefault="00DF5273" w:rsidP="00DF527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52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обучения</w:t>
      </w:r>
      <w:r w:rsidRPr="00DF52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омпьютер;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и</w:t>
      </w:r>
      <w:r w:rsidRPr="00DF5273">
        <w:rPr>
          <w:rFonts w:ascii="Times New Roman" w:eastAsia="Calibri" w:hAnsi="Times New Roman" w:cs="Times New Roman"/>
          <w:sz w:val="28"/>
          <w:szCs w:val="28"/>
        </w:rPr>
        <w:t>нтерактивная</w:t>
      </w:r>
      <w:r w:rsidRPr="002C2F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273">
        <w:rPr>
          <w:rFonts w:ascii="Times New Roman" w:eastAsia="Calibri" w:hAnsi="Times New Roman" w:cs="Times New Roman"/>
          <w:sz w:val="28"/>
          <w:szCs w:val="28"/>
        </w:rPr>
        <w:t>доска;</w:t>
      </w:r>
    </w:p>
    <w:p w:rsidR="00DF5273" w:rsidRPr="00DF5273" w:rsidRDefault="00DF5273" w:rsidP="00DF5273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52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Иллюстративные (полиграфические) средства</w:t>
      </w:r>
      <w:r w:rsidRPr="002C2F7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обучения: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овременный дидактический материал для развития способностей детей: 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Никитина, рамки-вкладыши 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логические блоки 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- головоломки «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Гексамино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яйцо», «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Квиксо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«Архимедова игра»,  «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Кростики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Дженьга</w:t>
      </w:r>
      <w:proofErr w:type="spell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«Механика Гал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лео» и </w:t>
      </w:r>
      <w:proofErr w:type="spellStart"/>
      <w:proofErr w:type="gramStart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зобразительные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пособия;</w:t>
      </w:r>
    </w:p>
    <w:p w:rsidR="00DF5273" w:rsidRPr="002C2F76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с животными, грибами, насекомыми;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схемы,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карты;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плакаты;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</w:t>
      </w:r>
      <w:r w:rsidRPr="002C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</w:t>
      </w:r>
    </w:p>
    <w:p w:rsidR="00DF5273" w:rsidRPr="00DF5273" w:rsidRDefault="00DF5273" w:rsidP="00DF5273">
      <w:pPr>
        <w:spacing w:after="0"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DF5273">
        <w:rPr>
          <w:rFonts w:ascii="Times New Roman" w:hAnsi="Times New Roman"/>
          <w:b/>
          <w:i/>
          <w:iCs/>
          <w:sz w:val="28"/>
          <w:szCs w:val="28"/>
        </w:rPr>
        <w:t>Оборудование: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</w:p>
    <w:p w:rsidR="00DF5273" w:rsidRPr="00DF5273" w:rsidRDefault="00DF5273" w:rsidP="00DF52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тетради.</w:t>
      </w:r>
    </w:p>
    <w:p w:rsidR="00DF5273" w:rsidRDefault="00DF5273" w:rsidP="00DF52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71265" w:rsidRPr="00F71265" w:rsidRDefault="00F71265" w:rsidP="00DF52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75" w:rsidRPr="007535CA" w:rsidRDefault="009B1875" w:rsidP="00DF527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35CA" w:rsidRDefault="007535CA" w:rsidP="00DF527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F5273" w:rsidRPr="00DF5273" w:rsidRDefault="00DF5273" w:rsidP="00DF5273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5273">
        <w:rPr>
          <w:rFonts w:ascii="Times New Roman" w:hAnsi="Times New Roman"/>
          <w:b/>
          <w:sz w:val="28"/>
          <w:szCs w:val="28"/>
        </w:rPr>
        <w:lastRenderedPageBreak/>
        <w:t>2.3. Формы аттестации</w:t>
      </w:r>
    </w:p>
    <w:p w:rsidR="00305DFD" w:rsidRPr="00BF0D26" w:rsidRDefault="00305DFD" w:rsidP="00305DFD">
      <w:pPr>
        <w:spacing w:after="0" w:line="36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lang w:eastAsia="ru-RU"/>
        </w:rPr>
      </w:pPr>
      <w:r w:rsidRPr="00305DFD">
        <w:rPr>
          <w:rFonts w:ascii="Times New Roman" w:eastAsia="OpenSymbol" w:hAnsi="Times New Roman" w:cs="Times New Roman"/>
          <w:sz w:val="28"/>
          <w:szCs w:val="28"/>
          <w:lang w:eastAsia="ru-RU"/>
        </w:rPr>
        <w:t>Результаты образовательной деятельности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 отслеживаются путем пр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 xml:space="preserve">ведения входной, текущей и итоговой аттестации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.</w:t>
      </w:r>
    </w:p>
    <w:p w:rsidR="00305DFD" w:rsidRPr="00BF0D26" w:rsidRDefault="00305DFD" w:rsidP="00305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материал составлен в соответствии с целями и зад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дополнительной образовательной программы: что ребёнок должен знать, уметь к концу учебного года. Аттестация проводится   каждый год   обучения в течение года трижды:</w:t>
      </w:r>
    </w:p>
    <w:p w:rsidR="00305DFD" w:rsidRPr="00BF0D26" w:rsidRDefault="00305DFD" w:rsidP="00305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входящая - вторая неделя обучения,</w:t>
      </w:r>
    </w:p>
    <w:p w:rsidR="00305DFD" w:rsidRPr="00BF0D26" w:rsidRDefault="00305DFD" w:rsidP="00305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середине учебного года (декабрь-январь),</w:t>
      </w:r>
    </w:p>
    <w:p w:rsidR="00305DFD" w:rsidRPr="00BF0D26" w:rsidRDefault="00305DFD" w:rsidP="00305D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май.</w:t>
      </w:r>
    </w:p>
    <w:p w:rsidR="00305DFD" w:rsidRPr="00BF0D26" w:rsidRDefault="00305DFD" w:rsidP="00305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Входная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целью определения уровня заинт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ресованности по данному направлению и оценки общего кругозора </w:t>
      </w:r>
      <w:proofErr w:type="gramStart"/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ю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щихся</w:t>
      </w:r>
      <w:proofErr w:type="gramEnd"/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DFD" w:rsidRPr="00BF0D26" w:rsidRDefault="00305DFD" w:rsidP="00305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 качество усвоения знаний за первое полугодие, освоение программы дополнительного образования.</w:t>
      </w:r>
    </w:p>
    <w:p w:rsidR="00305DFD" w:rsidRPr="00BF0D26" w:rsidRDefault="00305DFD" w:rsidP="00305D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Итоговая аттестация</w:t>
      </w:r>
      <w:r w:rsidRPr="00BF0D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 в себя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тестирование. По итогам реализации программы </w:t>
      </w:r>
      <w:r w:rsidRPr="00BF0D26">
        <w:rPr>
          <w:rFonts w:ascii="Times New Roman" w:eastAsia="OpenSymbol" w:hAnsi="Times New Roman" w:cs="Times New Roman"/>
          <w:sz w:val="28"/>
          <w:szCs w:val="28"/>
          <w:lang w:eastAsia="ru-RU"/>
        </w:rPr>
        <w:t>обучающиеся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зачетные, творч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0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 работы.</w:t>
      </w:r>
    </w:p>
    <w:p w:rsidR="00DF5273" w:rsidRDefault="00DF5273" w:rsidP="00F86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FD" w:rsidRDefault="00305D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55B3" w:rsidRPr="00DF5273" w:rsidRDefault="000055B3" w:rsidP="000055B3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F527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B12B66">
        <w:rPr>
          <w:rFonts w:ascii="Times New Roman" w:hAnsi="Times New Roman"/>
          <w:b/>
          <w:sz w:val="28"/>
          <w:szCs w:val="28"/>
        </w:rPr>
        <w:t>4</w:t>
      </w:r>
      <w:r w:rsidRPr="00DF527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A41C75" w:rsidRPr="00A41C75" w:rsidRDefault="00A41C75" w:rsidP="00A41C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1. Белая А., </w:t>
      </w:r>
      <w:proofErr w:type="spellStart"/>
      <w:r w:rsidRPr="00A41C75">
        <w:rPr>
          <w:rFonts w:ascii="Times New Roman" w:hAnsi="Times New Roman" w:cs="Times New Roman"/>
          <w:color w:val="000000"/>
          <w:sz w:val="28"/>
          <w:szCs w:val="28"/>
        </w:rPr>
        <w:t>Гамазкова</w:t>
      </w:r>
      <w:proofErr w:type="spellEnd"/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М., Головнева Н., Григорович Л., Ермоленко О., Ил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ина М., Марцинковская Т., </w:t>
      </w:r>
      <w:proofErr w:type="spellStart"/>
      <w:r w:rsidRPr="00A41C75">
        <w:rPr>
          <w:rFonts w:ascii="Times New Roman" w:hAnsi="Times New Roman" w:cs="Times New Roman"/>
          <w:color w:val="000000"/>
          <w:sz w:val="28"/>
          <w:szCs w:val="28"/>
        </w:rPr>
        <w:t>Мирясова</w:t>
      </w:r>
      <w:proofErr w:type="spellEnd"/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В., Николаева Л., Парамонова Л., Р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жова Н., Савина Л. – 150 тестов, игр, упражнений для подготовки детей к школе. ООО «Издательство АСТ», г. Москва.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1C75">
        <w:rPr>
          <w:rFonts w:ascii="Times New Roman" w:hAnsi="Times New Roman" w:cs="Times New Roman"/>
          <w:color w:val="000000"/>
          <w:sz w:val="28"/>
          <w:szCs w:val="28"/>
        </w:rPr>
        <w:t>Голомага</w:t>
      </w:r>
      <w:proofErr w:type="spellEnd"/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Е.А. – Игры для подготовки к школе. Санкт – Петербург, изд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тельство «Речь».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>3. Дмитриева С.Г. – Цвет. Форма. Размер. Санкт – Петербург, издательство «Речь».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>4. Лютова – Робертс Елена, Монина Галина – Игры для задиристых детей. Санкт – Петербург, издательство «Речь».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>5. Никулина Ф.Х. - Формирование познавательной сферы у детей 5 – 7 лет. Издательство «Учитель», 2010.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6. Плотникова Н.В. – Игры на сплочение детского коллектива. Санкт – П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тербург, издательство «Речь», 2010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>7. Плотникова Н.В. – 100 и 1 игра на развитие у ребенка навыков общения и уверенности в себе. Санкт – Петербург, издательство «Речь».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>8. Светлова И.Е. – Повышаем интеллект и эрудицию. Светлова И.Е. Текст. 2001 ЗАО «Издательство «ЭКСМО – Пресс».</w:t>
      </w:r>
    </w:p>
    <w:p w:rsidR="00A41C75" w:rsidRPr="00A41C75" w:rsidRDefault="00A41C75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9. Соколова Е.В., </w:t>
      </w:r>
      <w:proofErr w:type="spellStart"/>
      <w:r w:rsidRPr="00A41C75">
        <w:rPr>
          <w:rFonts w:ascii="Times New Roman" w:hAnsi="Times New Roman" w:cs="Times New Roman"/>
          <w:color w:val="000000"/>
          <w:sz w:val="28"/>
          <w:szCs w:val="28"/>
        </w:rPr>
        <w:t>Нянковская</w:t>
      </w:r>
      <w:proofErr w:type="spellEnd"/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 Н.Н.  – Развиваем моторику руки. ООО «Изд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1C75">
        <w:rPr>
          <w:rFonts w:ascii="Times New Roman" w:hAnsi="Times New Roman" w:cs="Times New Roman"/>
          <w:color w:val="000000"/>
          <w:sz w:val="28"/>
          <w:szCs w:val="28"/>
        </w:rPr>
        <w:t xml:space="preserve">тельство </w:t>
      </w:r>
      <w:proofErr w:type="spellStart"/>
      <w:r w:rsidRPr="00A41C75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A41C75">
        <w:rPr>
          <w:rFonts w:ascii="Times New Roman" w:hAnsi="Times New Roman" w:cs="Times New Roman"/>
          <w:color w:val="000000"/>
          <w:sz w:val="28"/>
          <w:szCs w:val="28"/>
        </w:rPr>
        <w:t>», г. Москва.</w:t>
      </w:r>
    </w:p>
    <w:p w:rsidR="00A41C75" w:rsidRPr="00A41C75" w:rsidRDefault="00305DFD" w:rsidP="00305DF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1C75" w:rsidRPr="00A41C75">
        <w:rPr>
          <w:rFonts w:ascii="Times New Roman" w:hAnsi="Times New Roman" w:cs="Times New Roman"/>
          <w:color w:val="000000"/>
          <w:sz w:val="28"/>
          <w:szCs w:val="28"/>
        </w:rPr>
        <w:t>0. Сташевская Гита – 100 и 1 игра для развития ребенка. Санкт – Петербург, издательство «Речь».</w:t>
      </w:r>
    </w:p>
    <w:p w:rsidR="00A41C75" w:rsidRPr="00A63413" w:rsidRDefault="00A41C75" w:rsidP="00A41C75">
      <w:pPr>
        <w:ind w:firstLine="709"/>
        <w:rPr>
          <w:rFonts w:ascii="Times New Roman" w:hAnsi="Times New Roman" w:cs="Times New Roman"/>
          <w:color w:val="000000"/>
        </w:rPr>
      </w:pPr>
    </w:p>
    <w:p w:rsidR="00C3389F" w:rsidRPr="007535CA" w:rsidRDefault="00C3389F" w:rsidP="007535C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5409D" w:rsidRPr="008535E3" w:rsidRDefault="0095409D" w:rsidP="007F50BC">
      <w:pPr>
        <w:spacing w:after="0" w:line="240" w:lineRule="auto"/>
        <w:jc w:val="both"/>
        <w:rPr>
          <w:sz w:val="24"/>
          <w:szCs w:val="24"/>
        </w:rPr>
      </w:pPr>
    </w:p>
    <w:p w:rsidR="0095409D" w:rsidRPr="008535E3" w:rsidRDefault="0095409D" w:rsidP="007F50BC">
      <w:pPr>
        <w:spacing w:after="0" w:line="240" w:lineRule="auto"/>
        <w:jc w:val="both"/>
        <w:rPr>
          <w:sz w:val="24"/>
          <w:szCs w:val="24"/>
        </w:rPr>
      </w:pPr>
    </w:p>
    <w:sectPr w:rsidR="0095409D" w:rsidRPr="008535E3" w:rsidSect="00BE65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63" w:rsidRDefault="00705D63" w:rsidP="000F6F6F">
      <w:pPr>
        <w:spacing w:after="0" w:line="240" w:lineRule="auto"/>
      </w:pPr>
      <w:r>
        <w:separator/>
      </w:r>
    </w:p>
  </w:endnote>
  <w:endnote w:type="continuationSeparator" w:id="0">
    <w:p w:rsidR="00705D63" w:rsidRDefault="00705D63" w:rsidP="000F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63" w:rsidRDefault="00705D63" w:rsidP="000F6F6F">
      <w:pPr>
        <w:spacing w:after="0" w:line="240" w:lineRule="auto"/>
      </w:pPr>
      <w:r>
        <w:separator/>
      </w:r>
    </w:p>
  </w:footnote>
  <w:footnote w:type="continuationSeparator" w:id="0">
    <w:p w:rsidR="00705D63" w:rsidRDefault="00705D63" w:rsidP="000F6F6F">
      <w:pPr>
        <w:spacing w:after="0" w:line="240" w:lineRule="auto"/>
      </w:pPr>
      <w:r>
        <w:continuationSeparator/>
      </w:r>
    </w:p>
  </w:footnote>
  <w:footnote w:id="1">
    <w:p w:rsidR="00CD2360" w:rsidRDefault="00CD2360" w:rsidP="000F6F6F">
      <w:pPr>
        <w:pStyle w:val="a3"/>
      </w:pPr>
      <w:r>
        <w:rPr>
          <w:rStyle w:val="a5"/>
        </w:rPr>
        <w:footnoteRef/>
      </w:r>
      <w:r>
        <w:t xml:space="preserve"> Никитина Н.Н., </w:t>
      </w:r>
      <w:proofErr w:type="spellStart"/>
      <w:r>
        <w:t>Железнякова</w:t>
      </w:r>
      <w:proofErr w:type="spellEnd"/>
      <w:r>
        <w:t xml:space="preserve"> О.М., Петухов М.А. Основы профессионально-педагогической деятельности: Учебное пособие. – М.: Министерство, 2002, с. 257-258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D4838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3562881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4DF0628"/>
    <w:multiLevelType w:val="hybridMultilevel"/>
    <w:tmpl w:val="B4E8A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129"/>
    <w:multiLevelType w:val="hybridMultilevel"/>
    <w:tmpl w:val="6F48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60F1"/>
    <w:multiLevelType w:val="multilevel"/>
    <w:tmpl w:val="3B2A0758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2" w:hanging="2160"/>
      </w:pPr>
      <w:rPr>
        <w:rFonts w:hint="default"/>
      </w:rPr>
    </w:lvl>
  </w:abstractNum>
  <w:abstractNum w:abstractNumId="6">
    <w:nsid w:val="0CF11E06"/>
    <w:multiLevelType w:val="hybridMultilevel"/>
    <w:tmpl w:val="675C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D5D3D"/>
    <w:multiLevelType w:val="hybridMultilevel"/>
    <w:tmpl w:val="8F46D8D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BF6"/>
    <w:multiLevelType w:val="hybridMultilevel"/>
    <w:tmpl w:val="291A59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1C004FED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1C2B583A"/>
    <w:multiLevelType w:val="hybridMultilevel"/>
    <w:tmpl w:val="3ED6E70E"/>
    <w:lvl w:ilvl="0" w:tplc="844E473C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1C8B3225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CE11B5D"/>
    <w:multiLevelType w:val="hybridMultilevel"/>
    <w:tmpl w:val="6EE48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74897"/>
    <w:multiLevelType w:val="multilevel"/>
    <w:tmpl w:val="00D8A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26C5274"/>
    <w:multiLevelType w:val="hybridMultilevel"/>
    <w:tmpl w:val="A02A06F6"/>
    <w:lvl w:ilvl="0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62551"/>
    <w:multiLevelType w:val="multilevel"/>
    <w:tmpl w:val="0DD64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B324C0E"/>
    <w:multiLevelType w:val="hybridMultilevel"/>
    <w:tmpl w:val="B3C2AC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44700F"/>
    <w:multiLevelType w:val="hybridMultilevel"/>
    <w:tmpl w:val="9FA86A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66339F"/>
    <w:multiLevelType w:val="hybridMultilevel"/>
    <w:tmpl w:val="1FE61E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DB2CA5"/>
    <w:multiLevelType w:val="hybridMultilevel"/>
    <w:tmpl w:val="768C773A"/>
    <w:lvl w:ilvl="0" w:tplc="15FCE860">
      <w:start w:val="1"/>
      <w:numFmt w:val="upperRoman"/>
      <w:lvlText w:val="%1."/>
      <w:lvlJc w:val="center"/>
      <w:pPr>
        <w:tabs>
          <w:tab w:val="num" w:pos="2771"/>
        </w:tabs>
        <w:ind w:left="2771" w:hanging="360"/>
      </w:pPr>
      <w:rPr>
        <w:rFonts w:ascii="Times New Roman" w:hAnsi="Times New Roman" w:hint="default"/>
        <w:b/>
        <w:i w:val="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1">
    <w:nsid w:val="34997D9A"/>
    <w:multiLevelType w:val="hybridMultilevel"/>
    <w:tmpl w:val="8D94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E2541"/>
    <w:multiLevelType w:val="hybridMultilevel"/>
    <w:tmpl w:val="E56E6F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115ED9"/>
    <w:multiLevelType w:val="hybridMultilevel"/>
    <w:tmpl w:val="F9025F8C"/>
    <w:lvl w:ilvl="0" w:tplc="FFFFFFFF"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240E9E"/>
    <w:multiLevelType w:val="hybridMultilevel"/>
    <w:tmpl w:val="0A607B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C265D"/>
    <w:multiLevelType w:val="hybridMultilevel"/>
    <w:tmpl w:val="D9B44C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F13429"/>
    <w:multiLevelType w:val="hybridMultilevel"/>
    <w:tmpl w:val="9CA012F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9232CB"/>
    <w:multiLevelType w:val="hybridMultilevel"/>
    <w:tmpl w:val="4138640A"/>
    <w:lvl w:ilvl="0" w:tplc="FFFFFFFF">
      <w:numFmt w:val="bullet"/>
      <w:lvlText w:val=""/>
      <w:legacy w:legacy="1" w:legacySpace="0" w:legacyIndent="360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13114"/>
    <w:multiLevelType w:val="hybridMultilevel"/>
    <w:tmpl w:val="139CBFC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3C4CFF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F3739B3"/>
    <w:multiLevelType w:val="hybridMultilevel"/>
    <w:tmpl w:val="6C6495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CB9"/>
    <w:multiLevelType w:val="hybridMultilevel"/>
    <w:tmpl w:val="23003BA4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920F68"/>
    <w:multiLevelType w:val="hybridMultilevel"/>
    <w:tmpl w:val="88A49A3E"/>
    <w:lvl w:ilvl="0" w:tplc="23361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F47B6"/>
    <w:multiLevelType w:val="hybridMultilevel"/>
    <w:tmpl w:val="CAB8B20C"/>
    <w:lvl w:ilvl="0" w:tplc="46F4780E">
      <w:start w:val="1"/>
      <w:numFmt w:val="upperRoman"/>
      <w:lvlText w:val="%1."/>
      <w:lvlJc w:val="center"/>
      <w:pPr>
        <w:tabs>
          <w:tab w:val="num" w:pos="1213"/>
        </w:tabs>
        <w:ind w:left="1166" w:hanging="44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szCs w:val="3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3A0300"/>
    <w:multiLevelType w:val="hybridMultilevel"/>
    <w:tmpl w:val="DCFC5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53642"/>
    <w:multiLevelType w:val="hybridMultilevel"/>
    <w:tmpl w:val="9EC2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10B67"/>
    <w:multiLevelType w:val="hybridMultilevel"/>
    <w:tmpl w:val="B6846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553E88"/>
    <w:multiLevelType w:val="hybridMultilevel"/>
    <w:tmpl w:val="701A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33913"/>
    <w:multiLevelType w:val="hybridMultilevel"/>
    <w:tmpl w:val="AEE86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B74FC"/>
    <w:multiLevelType w:val="hybridMultilevel"/>
    <w:tmpl w:val="70D87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974655"/>
    <w:multiLevelType w:val="hybridMultilevel"/>
    <w:tmpl w:val="21A89BE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69B754B2"/>
    <w:multiLevelType w:val="multilevel"/>
    <w:tmpl w:val="E29AD6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2">
    <w:nsid w:val="6E07415E"/>
    <w:multiLevelType w:val="hybridMultilevel"/>
    <w:tmpl w:val="9DBEF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4C1ED5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4">
    <w:nsid w:val="73D91E27"/>
    <w:multiLevelType w:val="hybridMultilevel"/>
    <w:tmpl w:val="CE82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F3C4E"/>
    <w:multiLevelType w:val="hybridMultilevel"/>
    <w:tmpl w:val="892A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755975"/>
    <w:multiLevelType w:val="hybridMultilevel"/>
    <w:tmpl w:val="B9243B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C72E6">
      <w:start w:val="1"/>
      <w:numFmt w:val="upperRoman"/>
      <w:lvlText w:val="%2."/>
      <w:lvlJc w:val="center"/>
      <w:pPr>
        <w:tabs>
          <w:tab w:val="num" w:pos="1080"/>
        </w:tabs>
        <w:ind w:left="1033" w:firstLine="4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F229F"/>
    <w:multiLevelType w:val="hybridMultilevel"/>
    <w:tmpl w:val="D12876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B646FDE"/>
    <w:multiLevelType w:val="hybridMultilevel"/>
    <w:tmpl w:val="9960694C"/>
    <w:lvl w:ilvl="0" w:tplc="4396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E7F1447"/>
    <w:multiLevelType w:val="multilevel"/>
    <w:tmpl w:val="6E10D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2"/>
  </w:num>
  <w:num w:numId="13">
    <w:abstractNumId w:val="36"/>
  </w:num>
  <w:num w:numId="14">
    <w:abstractNumId w:val="38"/>
  </w:num>
  <w:num w:numId="15">
    <w:abstractNumId w:val="3"/>
  </w:num>
  <w:num w:numId="16">
    <w:abstractNumId w:val="6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6"/>
  </w:num>
  <w:num w:numId="20">
    <w:abstractNumId w:val="37"/>
  </w:num>
  <w:num w:numId="21">
    <w:abstractNumId w:val="4"/>
  </w:num>
  <w:num w:numId="22">
    <w:abstractNumId w:val="35"/>
  </w:num>
  <w:num w:numId="23">
    <w:abstractNumId w:val="0"/>
  </w:num>
  <w:num w:numId="24">
    <w:abstractNumId w:val="34"/>
  </w:num>
  <w:num w:numId="25">
    <w:abstractNumId w:val="30"/>
  </w:num>
  <w:num w:numId="26">
    <w:abstractNumId w:val="40"/>
  </w:num>
  <w:num w:numId="27">
    <w:abstractNumId w:val="33"/>
  </w:num>
  <w:num w:numId="28">
    <w:abstractNumId w:val="16"/>
  </w:num>
  <w:num w:numId="29">
    <w:abstractNumId w:val="9"/>
  </w:num>
  <w:num w:numId="30">
    <w:abstractNumId w:val="48"/>
  </w:num>
  <w:num w:numId="31">
    <w:abstractNumId w:val="32"/>
  </w:num>
  <w:num w:numId="32">
    <w:abstractNumId w:val="47"/>
  </w:num>
  <w:num w:numId="33">
    <w:abstractNumId w:val="44"/>
  </w:num>
  <w:num w:numId="34">
    <w:abstractNumId w:val="12"/>
  </w:num>
  <w:num w:numId="35">
    <w:abstractNumId w:val="10"/>
  </w:num>
  <w:num w:numId="36">
    <w:abstractNumId w:val="13"/>
  </w:num>
  <w:num w:numId="37">
    <w:abstractNumId w:val="45"/>
  </w:num>
  <w:num w:numId="38">
    <w:abstractNumId w:val="39"/>
  </w:num>
  <w:num w:numId="39">
    <w:abstractNumId w:val="2"/>
  </w:num>
  <w:num w:numId="40">
    <w:abstractNumId w:val="14"/>
  </w:num>
  <w:num w:numId="41">
    <w:abstractNumId w:val="18"/>
  </w:num>
  <w:num w:numId="42">
    <w:abstractNumId w:val="17"/>
  </w:num>
  <w:num w:numId="43">
    <w:abstractNumId w:val="19"/>
  </w:num>
  <w:num w:numId="44">
    <w:abstractNumId w:val="43"/>
  </w:num>
  <w:num w:numId="45">
    <w:abstractNumId w:val="5"/>
  </w:num>
  <w:num w:numId="46">
    <w:abstractNumId w:val="29"/>
  </w:num>
  <w:num w:numId="47">
    <w:abstractNumId w:val="21"/>
  </w:num>
  <w:num w:numId="48">
    <w:abstractNumId w:val="41"/>
  </w:num>
  <w:num w:numId="49">
    <w:abstractNumId w:val="49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69"/>
    <w:rsid w:val="00001443"/>
    <w:rsid w:val="000055B3"/>
    <w:rsid w:val="00015171"/>
    <w:rsid w:val="00017B67"/>
    <w:rsid w:val="0003654C"/>
    <w:rsid w:val="0004323D"/>
    <w:rsid w:val="00073130"/>
    <w:rsid w:val="00084311"/>
    <w:rsid w:val="000A20B3"/>
    <w:rsid w:val="000B324E"/>
    <w:rsid w:val="000D186B"/>
    <w:rsid w:val="000F6F6F"/>
    <w:rsid w:val="00100C64"/>
    <w:rsid w:val="00136FA0"/>
    <w:rsid w:val="00150EDF"/>
    <w:rsid w:val="0015337E"/>
    <w:rsid w:val="001B6CC7"/>
    <w:rsid w:val="001D309A"/>
    <w:rsid w:val="001F41F8"/>
    <w:rsid w:val="0020469D"/>
    <w:rsid w:val="00227B2D"/>
    <w:rsid w:val="002436C1"/>
    <w:rsid w:val="00250E5D"/>
    <w:rsid w:val="00256038"/>
    <w:rsid w:val="002713BB"/>
    <w:rsid w:val="00274887"/>
    <w:rsid w:val="002815E7"/>
    <w:rsid w:val="00293E93"/>
    <w:rsid w:val="002D0270"/>
    <w:rsid w:val="002D0A26"/>
    <w:rsid w:val="00305121"/>
    <w:rsid w:val="00305DFD"/>
    <w:rsid w:val="00313C74"/>
    <w:rsid w:val="00336947"/>
    <w:rsid w:val="00342312"/>
    <w:rsid w:val="003644DE"/>
    <w:rsid w:val="00373CD7"/>
    <w:rsid w:val="003B1C52"/>
    <w:rsid w:val="003B6E57"/>
    <w:rsid w:val="003E3FFF"/>
    <w:rsid w:val="003F246B"/>
    <w:rsid w:val="00430B60"/>
    <w:rsid w:val="00436C25"/>
    <w:rsid w:val="00447EEC"/>
    <w:rsid w:val="0045145B"/>
    <w:rsid w:val="004608AE"/>
    <w:rsid w:val="00461F6B"/>
    <w:rsid w:val="00494588"/>
    <w:rsid w:val="00494AE5"/>
    <w:rsid w:val="00495AAF"/>
    <w:rsid w:val="004968CD"/>
    <w:rsid w:val="004A4B88"/>
    <w:rsid w:val="004C6B91"/>
    <w:rsid w:val="004D16F8"/>
    <w:rsid w:val="00500A28"/>
    <w:rsid w:val="005055D6"/>
    <w:rsid w:val="00550758"/>
    <w:rsid w:val="00561DFD"/>
    <w:rsid w:val="00574BEC"/>
    <w:rsid w:val="005A33E6"/>
    <w:rsid w:val="005A5DFA"/>
    <w:rsid w:val="005B17E4"/>
    <w:rsid w:val="005B3A85"/>
    <w:rsid w:val="005C2260"/>
    <w:rsid w:val="005E0F92"/>
    <w:rsid w:val="005F5F15"/>
    <w:rsid w:val="0061342B"/>
    <w:rsid w:val="00651F84"/>
    <w:rsid w:val="00670477"/>
    <w:rsid w:val="00684E3B"/>
    <w:rsid w:val="006C18FF"/>
    <w:rsid w:val="006E6617"/>
    <w:rsid w:val="006F611D"/>
    <w:rsid w:val="007032DA"/>
    <w:rsid w:val="00705D63"/>
    <w:rsid w:val="0072125E"/>
    <w:rsid w:val="00734CBE"/>
    <w:rsid w:val="00742155"/>
    <w:rsid w:val="007535CA"/>
    <w:rsid w:val="00753B53"/>
    <w:rsid w:val="007863CC"/>
    <w:rsid w:val="00793354"/>
    <w:rsid w:val="007B3F9F"/>
    <w:rsid w:val="007C5527"/>
    <w:rsid w:val="007D204F"/>
    <w:rsid w:val="007F14A3"/>
    <w:rsid w:val="007F40C1"/>
    <w:rsid w:val="007F50BC"/>
    <w:rsid w:val="00800237"/>
    <w:rsid w:val="00823002"/>
    <w:rsid w:val="0082768E"/>
    <w:rsid w:val="00842167"/>
    <w:rsid w:val="008535E3"/>
    <w:rsid w:val="00863C18"/>
    <w:rsid w:val="008B773A"/>
    <w:rsid w:val="008C2B30"/>
    <w:rsid w:val="008D3B63"/>
    <w:rsid w:val="008F2362"/>
    <w:rsid w:val="00913BDF"/>
    <w:rsid w:val="00917610"/>
    <w:rsid w:val="0095409D"/>
    <w:rsid w:val="00956762"/>
    <w:rsid w:val="00962B70"/>
    <w:rsid w:val="0098311D"/>
    <w:rsid w:val="009B1875"/>
    <w:rsid w:val="009D70EC"/>
    <w:rsid w:val="00A02681"/>
    <w:rsid w:val="00A046B2"/>
    <w:rsid w:val="00A05E07"/>
    <w:rsid w:val="00A14B7D"/>
    <w:rsid w:val="00A33AFF"/>
    <w:rsid w:val="00A41C75"/>
    <w:rsid w:val="00A44A87"/>
    <w:rsid w:val="00A6118D"/>
    <w:rsid w:val="00A8264C"/>
    <w:rsid w:val="00A9752B"/>
    <w:rsid w:val="00AA21E2"/>
    <w:rsid w:val="00AB32AC"/>
    <w:rsid w:val="00AD5569"/>
    <w:rsid w:val="00AE697B"/>
    <w:rsid w:val="00AF5295"/>
    <w:rsid w:val="00B12B66"/>
    <w:rsid w:val="00B1702F"/>
    <w:rsid w:val="00B740B4"/>
    <w:rsid w:val="00B8085B"/>
    <w:rsid w:val="00B8185C"/>
    <w:rsid w:val="00B86675"/>
    <w:rsid w:val="00B93D9F"/>
    <w:rsid w:val="00B96C09"/>
    <w:rsid w:val="00BE65B2"/>
    <w:rsid w:val="00BF0D26"/>
    <w:rsid w:val="00C13827"/>
    <w:rsid w:val="00C3389F"/>
    <w:rsid w:val="00C52C48"/>
    <w:rsid w:val="00C713C6"/>
    <w:rsid w:val="00C96460"/>
    <w:rsid w:val="00CA3650"/>
    <w:rsid w:val="00CC14F1"/>
    <w:rsid w:val="00CC4B0B"/>
    <w:rsid w:val="00CC4FC3"/>
    <w:rsid w:val="00CD2360"/>
    <w:rsid w:val="00CE06EE"/>
    <w:rsid w:val="00D26F90"/>
    <w:rsid w:val="00D363C7"/>
    <w:rsid w:val="00D37D89"/>
    <w:rsid w:val="00D57FBE"/>
    <w:rsid w:val="00D90E7F"/>
    <w:rsid w:val="00DF5273"/>
    <w:rsid w:val="00E01CD2"/>
    <w:rsid w:val="00E041BA"/>
    <w:rsid w:val="00E13C36"/>
    <w:rsid w:val="00E4624F"/>
    <w:rsid w:val="00E71AEE"/>
    <w:rsid w:val="00E73B30"/>
    <w:rsid w:val="00E91A5A"/>
    <w:rsid w:val="00E9783E"/>
    <w:rsid w:val="00EA205B"/>
    <w:rsid w:val="00EB6F95"/>
    <w:rsid w:val="00EE109D"/>
    <w:rsid w:val="00EE5318"/>
    <w:rsid w:val="00EE5811"/>
    <w:rsid w:val="00EE768E"/>
    <w:rsid w:val="00F35337"/>
    <w:rsid w:val="00F43A79"/>
    <w:rsid w:val="00F46921"/>
    <w:rsid w:val="00F670F9"/>
    <w:rsid w:val="00F71265"/>
    <w:rsid w:val="00F7348E"/>
    <w:rsid w:val="00F77B0E"/>
    <w:rsid w:val="00F82AF3"/>
    <w:rsid w:val="00F8638E"/>
    <w:rsid w:val="00FA2CE1"/>
    <w:rsid w:val="00FA4225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8"/>
  </w:style>
  <w:style w:type="paragraph" w:styleId="1">
    <w:name w:val="heading 1"/>
    <w:basedOn w:val="a"/>
    <w:next w:val="a"/>
    <w:link w:val="10"/>
    <w:qFormat/>
    <w:rsid w:val="000F6F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436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3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93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422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color w:val="000000"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A4225"/>
    <w:pPr>
      <w:keepNext/>
      <w:spacing w:after="0" w:line="240" w:lineRule="auto"/>
      <w:ind w:left="113" w:right="113"/>
      <w:jc w:val="center"/>
      <w:outlineLvl w:val="6"/>
    </w:pPr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046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F6F"/>
    <w:rPr>
      <w:sz w:val="20"/>
      <w:szCs w:val="20"/>
    </w:rPr>
  </w:style>
  <w:style w:type="character" w:styleId="a5">
    <w:name w:val="footnote reference"/>
    <w:semiHidden/>
    <w:rsid w:val="000F6F6F"/>
    <w:rPr>
      <w:vertAlign w:val="superscript"/>
    </w:rPr>
  </w:style>
  <w:style w:type="character" w:customStyle="1" w:styleId="10">
    <w:name w:val="Заголовок 1 Знак"/>
    <w:basedOn w:val="a0"/>
    <w:link w:val="1"/>
    <w:rsid w:val="000F6F6F"/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F6F"/>
  </w:style>
  <w:style w:type="character" w:customStyle="1" w:styleId="12">
    <w:name w:val="Подзаголовок1"/>
    <w:rsid w:val="000F6F6F"/>
    <w:rPr>
      <w:b/>
      <w:bCs/>
      <w:i/>
      <w:iCs/>
      <w:caps/>
    </w:rPr>
  </w:style>
  <w:style w:type="character" w:customStyle="1" w:styleId="a6">
    <w:name w:val="задачи"/>
    <w:rsid w:val="000F6F6F"/>
    <w:rPr>
      <w:b/>
      <w:bCs/>
    </w:rPr>
  </w:style>
  <w:style w:type="paragraph" w:styleId="a7">
    <w:name w:val="header"/>
    <w:basedOn w:val="a"/>
    <w:link w:val="a8"/>
    <w:uiPriority w:val="99"/>
    <w:rsid w:val="000F6F6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iCs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6F6F"/>
    <w:rPr>
      <w:rFonts w:ascii="Arial" w:eastAsia="Times New Roman" w:hAnsi="Arial" w:cs="Arial"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F6F6F"/>
    <w:pPr>
      <w:spacing w:after="0" w:line="240" w:lineRule="auto"/>
    </w:pPr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6F"/>
    <w:rPr>
      <w:rFonts w:ascii="Tahoma" w:eastAsia="Times New Roman" w:hAnsi="Tahoma" w:cs="Tahoma"/>
      <w:iCs/>
      <w:sz w:val="16"/>
      <w:szCs w:val="16"/>
      <w:lang w:eastAsia="ru-RU"/>
    </w:rPr>
  </w:style>
  <w:style w:type="table" w:styleId="ab">
    <w:name w:val="Table Grid"/>
    <w:basedOn w:val="a1"/>
    <w:rsid w:val="000F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F6F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43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436C1"/>
  </w:style>
  <w:style w:type="paragraph" w:styleId="ad">
    <w:name w:val="Normal (Web)"/>
    <w:basedOn w:val="a"/>
    <w:uiPriority w:val="99"/>
    <w:rsid w:val="002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24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436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436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uiPriority w:val="99"/>
    <w:rsid w:val="002436C1"/>
    <w:rPr>
      <w:rFonts w:cs="Times New Roman"/>
    </w:rPr>
  </w:style>
  <w:style w:type="character" w:customStyle="1" w:styleId="apple-converted-space">
    <w:name w:val="apple-converted-space"/>
    <w:uiPriority w:val="99"/>
    <w:rsid w:val="002436C1"/>
    <w:rPr>
      <w:rFonts w:cs="Times New Roman"/>
    </w:rPr>
  </w:style>
  <w:style w:type="paragraph" w:styleId="22">
    <w:name w:val="List Bullet 2"/>
    <w:basedOn w:val="a"/>
    <w:uiPriority w:val="99"/>
    <w:rsid w:val="002436C1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436C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436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2436C1"/>
    <w:rPr>
      <w:lang w:eastAsia="en-US"/>
    </w:rPr>
  </w:style>
  <w:style w:type="paragraph" w:styleId="31">
    <w:name w:val="Body Text Indent 3"/>
    <w:basedOn w:val="a"/>
    <w:link w:val="32"/>
    <w:rsid w:val="002436C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36C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2436C1"/>
    <w:rPr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436C1"/>
  </w:style>
  <w:style w:type="numbering" w:customStyle="1" w:styleId="210">
    <w:name w:val="Нет списка21"/>
    <w:next w:val="a2"/>
    <w:uiPriority w:val="99"/>
    <w:semiHidden/>
    <w:unhideWhenUsed/>
    <w:rsid w:val="002436C1"/>
  </w:style>
  <w:style w:type="table" w:customStyle="1" w:styleId="23">
    <w:name w:val="Сетка таблицы2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436C1"/>
  </w:style>
  <w:style w:type="numbering" w:customStyle="1" w:styleId="111">
    <w:name w:val="Нет списка111"/>
    <w:next w:val="a2"/>
    <w:uiPriority w:val="99"/>
    <w:semiHidden/>
    <w:unhideWhenUsed/>
    <w:rsid w:val="002436C1"/>
  </w:style>
  <w:style w:type="table" w:customStyle="1" w:styleId="41">
    <w:name w:val="Сетка таблицы4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42">
    <w:name w:val="Нет списка4"/>
    <w:next w:val="a2"/>
    <w:uiPriority w:val="99"/>
    <w:semiHidden/>
    <w:unhideWhenUsed/>
    <w:rsid w:val="0095409D"/>
  </w:style>
  <w:style w:type="character" w:customStyle="1" w:styleId="30">
    <w:name w:val="Заголовок 3 Знак"/>
    <w:basedOn w:val="a0"/>
    <w:link w:val="3"/>
    <w:uiPriority w:val="9"/>
    <w:rsid w:val="00793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3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33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4225"/>
    <w:rPr>
      <w:rFonts w:ascii="Arial" w:eastAsia="Times New Roman" w:hAnsi="Arial" w:cs="Times New Roman"/>
      <w:b/>
      <w:caps/>
      <w:color w:val="000000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4225"/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numbering" w:customStyle="1" w:styleId="51">
    <w:name w:val="Нет списка5"/>
    <w:next w:val="a2"/>
    <w:semiHidden/>
    <w:rsid w:val="00FA4225"/>
  </w:style>
  <w:style w:type="paragraph" w:styleId="af3">
    <w:name w:val="Document Map"/>
    <w:basedOn w:val="a"/>
    <w:link w:val="af4"/>
    <w:semiHidden/>
    <w:rsid w:val="00FA422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8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FA4225"/>
    <w:rPr>
      <w:rFonts w:ascii="Tahoma" w:eastAsia="Times New Roman" w:hAnsi="Tahoma" w:cs="Times New Roman"/>
      <w:sz w:val="28"/>
      <w:szCs w:val="28"/>
      <w:shd w:val="clear" w:color="auto" w:fill="000080"/>
      <w:lang w:eastAsia="ru-RU"/>
    </w:rPr>
  </w:style>
  <w:style w:type="paragraph" w:styleId="af5">
    <w:name w:val="Block Text"/>
    <w:basedOn w:val="a"/>
    <w:rsid w:val="00FA4225"/>
    <w:pPr>
      <w:spacing w:after="0" w:line="240" w:lineRule="auto"/>
      <w:ind w:left="-108" w:right="-89"/>
      <w:jc w:val="both"/>
    </w:pPr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table" w:customStyle="1" w:styleId="52">
    <w:name w:val="Сетка таблицы5"/>
    <w:basedOn w:val="a1"/>
    <w:next w:val="ab"/>
    <w:rsid w:val="00FA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заголовок2"/>
    <w:rsid w:val="00FA4225"/>
    <w:rPr>
      <w:b/>
      <w:bCs/>
      <w:i/>
      <w:iCs/>
      <w:caps/>
      <w:sz w:val="30"/>
      <w:szCs w:val="30"/>
    </w:rPr>
  </w:style>
  <w:style w:type="paragraph" w:styleId="af6">
    <w:name w:val="Title"/>
    <w:basedOn w:val="a"/>
    <w:link w:val="af7"/>
    <w:qFormat/>
    <w:rsid w:val="00FA422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FA4225"/>
    <w:rPr>
      <w:rFonts w:ascii="Arial" w:eastAsia="Times New Roman" w:hAnsi="Arial" w:cs="Times New Roman"/>
      <w:sz w:val="32"/>
      <w:szCs w:val="28"/>
      <w:lang w:eastAsia="ru-RU"/>
    </w:rPr>
  </w:style>
  <w:style w:type="paragraph" w:styleId="af8">
    <w:name w:val="Body Text Indent"/>
    <w:basedOn w:val="a"/>
    <w:link w:val="af9"/>
    <w:rsid w:val="00FA4225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FA42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paragraph" w:styleId="afa">
    <w:name w:val="footer"/>
    <w:basedOn w:val="a"/>
    <w:link w:val="afb"/>
    <w:rsid w:val="00FA422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b">
    <w:name w:val="Нижний колонтитул Знак"/>
    <w:basedOn w:val="a0"/>
    <w:link w:val="afa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character" w:styleId="afc">
    <w:name w:val="page number"/>
    <w:basedOn w:val="a0"/>
    <w:rsid w:val="00FA4225"/>
  </w:style>
  <w:style w:type="paragraph" w:customStyle="1" w:styleId="14">
    <w:name w:val="Стиль1"/>
    <w:basedOn w:val="a"/>
    <w:autoRedefine/>
    <w:rsid w:val="00FA4225"/>
    <w:pPr>
      <w:spacing w:after="0" w:line="240" w:lineRule="auto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27">
    <w:name w:val="Стиль2"/>
    <w:basedOn w:val="a"/>
    <w:rsid w:val="00FA42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FA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FA4225"/>
  </w:style>
  <w:style w:type="paragraph" w:customStyle="1" w:styleId="c1">
    <w:name w:val="c1"/>
    <w:basedOn w:val="a"/>
    <w:rsid w:val="00FA42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6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d">
    <w:name w:val="List"/>
    <w:basedOn w:val="a"/>
    <w:rsid w:val="00A046B2"/>
    <w:pPr>
      <w:spacing w:after="0" w:line="240" w:lineRule="auto"/>
      <w:ind w:left="283" w:hanging="283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18"/>
  </w:style>
  <w:style w:type="paragraph" w:styleId="1">
    <w:name w:val="heading 1"/>
    <w:basedOn w:val="a"/>
    <w:next w:val="a"/>
    <w:link w:val="10"/>
    <w:qFormat/>
    <w:rsid w:val="000F6F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2436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93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933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933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4225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color w:val="000000"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FA4225"/>
    <w:pPr>
      <w:keepNext/>
      <w:spacing w:after="0" w:line="240" w:lineRule="auto"/>
      <w:ind w:left="113" w:right="113"/>
      <w:jc w:val="center"/>
      <w:outlineLvl w:val="6"/>
    </w:pPr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046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6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6F6F"/>
    <w:rPr>
      <w:sz w:val="20"/>
      <w:szCs w:val="20"/>
    </w:rPr>
  </w:style>
  <w:style w:type="character" w:styleId="a5">
    <w:name w:val="footnote reference"/>
    <w:semiHidden/>
    <w:rsid w:val="000F6F6F"/>
    <w:rPr>
      <w:vertAlign w:val="superscript"/>
    </w:rPr>
  </w:style>
  <w:style w:type="character" w:customStyle="1" w:styleId="10">
    <w:name w:val="Заголовок 1 Знак"/>
    <w:basedOn w:val="a0"/>
    <w:link w:val="1"/>
    <w:rsid w:val="000F6F6F"/>
    <w:rPr>
      <w:rFonts w:ascii="Arial" w:eastAsia="Times New Roman" w:hAnsi="Arial" w:cs="Arial"/>
      <w:b/>
      <w:iCs/>
      <w:caps/>
      <w:shadow/>
      <w:color w:val="000000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6F6F"/>
  </w:style>
  <w:style w:type="character" w:customStyle="1" w:styleId="12">
    <w:name w:val="Подзаголовок1"/>
    <w:rsid w:val="000F6F6F"/>
    <w:rPr>
      <w:b/>
      <w:bCs/>
      <w:i/>
      <w:iCs/>
      <w:caps/>
    </w:rPr>
  </w:style>
  <w:style w:type="character" w:customStyle="1" w:styleId="a6">
    <w:name w:val="задачи"/>
    <w:rsid w:val="000F6F6F"/>
    <w:rPr>
      <w:b/>
      <w:bCs/>
    </w:rPr>
  </w:style>
  <w:style w:type="paragraph" w:styleId="a7">
    <w:name w:val="header"/>
    <w:basedOn w:val="a"/>
    <w:link w:val="a8"/>
    <w:uiPriority w:val="99"/>
    <w:rsid w:val="000F6F6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iCs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6F6F"/>
    <w:rPr>
      <w:rFonts w:ascii="Arial" w:eastAsia="Times New Roman" w:hAnsi="Arial" w:cs="Arial"/>
      <w:i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F6F6F"/>
    <w:pPr>
      <w:spacing w:after="0" w:line="240" w:lineRule="auto"/>
    </w:pPr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F6F6F"/>
    <w:rPr>
      <w:rFonts w:ascii="Tahoma" w:eastAsia="Times New Roman" w:hAnsi="Tahoma" w:cs="Tahoma"/>
      <w:iCs/>
      <w:sz w:val="16"/>
      <w:szCs w:val="16"/>
      <w:lang w:eastAsia="ru-RU"/>
    </w:rPr>
  </w:style>
  <w:style w:type="table" w:styleId="ab">
    <w:name w:val="Table Grid"/>
    <w:basedOn w:val="a1"/>
    <w:rsid w:val="000F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F6F6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436C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436C1"/>
  </w:style>
  <w:style w:type="paragraph" w:styleId="ad">
    <w:name w:val="Normal (Web)"/>
    <w:basedOn w:val="a"/>
    <w:uiPriority w:val="99"/>
    <w:rsid w:val="0024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2436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436C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2436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3">
    <w:name w:val="c3"/>
    <w:uiPriority w:val="99"/>
    <w:rsid w:val="002436C1"/>
    <w:rPr>
      <w:rFonts w:cs="Times New Roman"/>
    </w:rPr>
  </w:style>
  <w:style w:type="character" w:customStyle="1" w:styleId="apple-converted-space">
    <w:name w:val="apple-converted-space"/>
    <w:uiPriority w:val="99"/>
    <w:rsid w:val="002436C1"/>
    <w:rPr>
      <w:rFonts w:cs="Times New Roman"/>
    </w:rPr>
  </w:style>
  <w:style w:type="paragraph" w:styleId="22">
    <w:name w:val="List Bullet 2"/>
    <w:basedOn w:val="a"/>
    <w:uiPriority w:val="99"/>
    <w:rsid w:val="002436C1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436C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2436C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rsid w:val="002436C1"/>
    <w:rPr>
      <w:lang w:eastAsia="en-US"/>
    </w:rPr>
  </w:style>
  <w:style w:type="paragraph" w:styleId="31">
    <w:name w:val="Body Text Indent 3"/>
    <w:basedOn w:val="a"/>
    <w:link w:val="32"/>
    <w:rsid w:val="002436C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36C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2436C1"/>
    <w:rPr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436C1"/>
  </w:style>
  <w:style w:type="numbering" w:customStyle="1" w:styleId="210">
    <w:name w:val="Нет списка21"/>
    <w:next w:val="a2"/>
    <w:uiPriority w:val="99"/>
    <w:semiHidden/>
    <w:unhideWhenUsed/>
    <w:rsid w:val="002436C1"/>
  </w:style>
  <w:style w:type="table" w:customStyle="1" w:styleId="23">
    <w:name w:val="Сетка таблицы2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436C1"/>
  </w:style>
  <w:style w:type="numbering" w:customStyle="1" w:styleId="111">
    <w:name w:val="Нет списка111"/>
    <w:next w:val="a2"/>
    <w:uiPriority w:val="99"/>
    <w:semiHidden/>
    <w:unhideWhenUsed/>
    <w:rsid w:val="002436C1"/>
  </w:style>
  <w:style w:type="table" w:customStyle="1" w:styleId="41">
    <w:name w:val="Сетка таблицы4"/>
    <w:basedOn w:val="a1"/>
    <w:next w:val="ab"/>
    <w:uiPriority w:val="59"/>
    <w:rsid w:val="002436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436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42">
    <w:name w:val="Нет списка4"/>
    <w:next w:val="a2"/>
    <w:uiPriority w:val="99"/>
    <w:semiHidden/>
    <w:unhideWhenUsed/>
    <w:rsid w:val="0095409D"/>
  </w:style>
  <w:style w:type="character" w:customStyle="1" w:styleId="30">
    <w:name w:val="Заголовок 3 Знак"/>
    <w:basedOn w:val="a0"/>
    <w:link w:val="3"/>
    <w:uiPriority w:val="9"/>
    <w:rsid w:val="00793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33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33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4225"/>
    <w:rPr>
      <w:rFonts w:ascii="Arial" w:eastAsia="Times New Roman" w:hAnsi="Arial" w:cs="Times New Roman"/>
      <w:b/>
      <w:caps/>
      <w:color w:val="000000"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4225"/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numbering" w:customStyle="1" w:styleId="51">
    <w:name w:val="Нет списка5"/>
    <w:next w:val="a2"/>
    <w:semiHidden/>
    <w:rsid w:val="00FA4225"/>
  </w:style>
  <w:style w:type="paragraph" w:styleId="af3">
    <w:name w:val="Document Map"/>
    <w:basedOn w:val="a"/>
    <w:link w:val="af4"/>
    <w:semiHidden/>
    <w:rsid w:val="00FA422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8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FA4225"/>
    <w:rPr>
      <w:rFonts w:ascii="Tahoma" w:eastAsia="Times New Roman" w:hAnsi="Tahoma" w:cs="Times New Roman"/>
      <w:sz w:val="28"/>
      <w:szCs w:val="28"/>
      <w:shd w:val="clear" w:color="auto" w:fill="000080"/>
      <w:lang w:eastAsia="ru-RU"/>
    </w:rPr>
  </w:style>
  <w:style w:type="paragraph" w:styleId="af5">
    <w:name w:val="Block Text"/>
    <w:basedOn w:val="a"/>
    <w:rsid w:val="00FA4225"/>
    <w:pPr>
      <w:spacing w:after="0" w:line="240" w:lineRule="auto"/>
      <w:ind w:left="-108" w:right="-89"/>
      <w:jc w:val="both"/>
    </w:pPr>
    <w:rPr>
      <w:rFonts w:ascii="Arial" w:eastAsia="Times New Roman" w:hAnsi="Arial" w:cs="Times New Roman"/>
      <w:b/>
      <w:color w:val="000000"/>
      <w:sz w:val="24"/>
      <w:szCs w:val="28"/>
      <w:lang w:eastAsia="ru-RU"/>
    </w:rPr>
  </w:style>
  <w:style w:type="table" w:customStyle="1" w:styleId="52">
    <w:name w:val="Сетка таблицы5"/>
    <w:basedOn w:val="a1"/>
    <w:next w:val="ab"/>
    <w:rsid w:val="00FA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заголовок2"/>
    <w:rsid w:val="00FA4225"/>
    <w:rPr>
      <w:b/>
      <w:bCs/>
      <w:i/>
      <w:iCs/>
      <w:caps/>
      <w:sz w:val="30"/>
      <w:szCs w:val="30"/>
    </w:rPr>
  </w:style>
  <w:style w:type="paragraph" w:styleId="af6">
    <w:name w:val="Title"/>
    <w:basedOn w:val="a"/>
    <w:link w:val="af7"/>
    <w:qFormat/>
    <w:rsid w:val="00FA4225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FA4225"/>
    <w:rPr>
      <w:rFonts w:ascii="Arial" w:eastAsia="Times New Roman" w:hAnsi="Arial" w:cs="Times New Roman"/>
      <w:sz w:val="32"/>
      <w:szCs w:val="28"/>
      <w:lang w:eastAsia="ru-RU"/>
    </w:rPr>
  </w:style>
  <w:style w:type="paragraph" w:styleId="af8">
    <w:name w:val="Body Text Indent"/>
    <w:basedOn w:val="a"/>
    <w:link w:val="af9"/>
    <w:rsid w:val="00FA4225"/>
    <w:pPr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paragraph" w:styleId="25">
    <w:name w:val="Body Text Indent 2"/>
    <w:basedOn w:val="a"/>
    <w:link w:val="26"/>
    <w:rsid w:val="00FA42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paragraph" w:styleId="afa">
    <w:name w:val="footer"/>
    <w:basedOn w:val="a"/>
    <w:link w:val="afb"/>
    <w:rsid w:val="00FA422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b">
    <w:name w:val="Нижний колонтитул Знак"/>
    <w:basedOn w:val="a0"/>
    <w:link w:val="afa"/>
    <w:rsid w:val="00FA4225"/>
    <w:rPr>
      <w:rFonts w:ascii="Arial" w:eastAsia="Times New Roman" w:hAnsi="Arial" w:cs="Times New Roman"/>
      <w:sz w:val="28"/>
      <w:szCs w:val="28"/>
      <w:lang w:eastAsia="ru-RU"/>
    </w:rPr>
  </w:style>
  <w:style w:type="character" w:styleId="afc">
    <w:name w:val="page number"/>
    <w:basedOn w:val="a0"/>
    <w:rsid w:val="00FA4225"/>
  </w:style>
  <w:style w:type="paragraph" w:customStyle="1" w:styleId="14">
    <w:name w:val="Стиль1"/>
    <w:basedOn w:val="a"/>
    <w:autoRedefine/>
    <w:rsid w:val="00FA4225"/>
    <w:pPr>
      <w:spacing w:after="0" w:line="240" w:lineRule="auto"/>
    </w:pPr>
    <w:rPr>
      <w:rFonts w:ascii="Arial" w:eastAsia="Times New Roman" w:hAnsi="Arial" w:cs="Times New Roman"/>
      <w:b/>
      <w:i/>
      <w:sz w:val="28"/>
      <w:szCs w:val="28"/>
      <w:lang w:eastAsia="ru-RU"/>
    </w:rPr>
  </w:style>
  <w:style w:type="paragraph" w:customStyle="1" w:styleId="27">
    <w:name w:val="Стиль2"/>
    <w:basedOn w:val="a"/>
    <w:rsid w:val="00FA42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2">
    <w:name w:val="Сетка таблицы11"/>
    <w:basedOn w:val="a1"/>
    <w:next w:val="ab"/>
    <w:uiPriority w:val="59"/>
    <w:rsid w:val="00FA42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FA4225"/>
  </w:style>
  <w:style w:type="paragraph" w:customStyle="1" w:styleId="c1">
    <w:name w:val="c1"/>
    <w:basedOn w:val="a"/>
    <w:rsid w:val="00FA42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6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d">
    <w:name w:val="List"/>
    <w:basedOn w:val="a"/>
    <w:rsid w:val="00A046B2"/>
    <w:pPr>
      <w:spacing w:after="0" w:line="240" w:lineRule="auto"/>
      <w:ind w:left="283" w:hanging="283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3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--7sbbsodjdcciv4aq0an1lf.xn--p1ai/files/upload/2015-12-02_(10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bsodjdcciv4aq0an1lf.xn--p1ai/files/upload/2015-12-02_(10)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--7sbbsodjdcciv4aq0an1lf.xn--p1ai/files/upload/2015-12-02_(10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7sbbsodjdcciv4aq0an1lf.xn--p1ai/files/upload/2015-12-02_(10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3FB0-A42C-4163-9964-9AE20AC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17323</Words>
  <Characters>98743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209-1</dc:creator>
  <cp:lastModifiedBy>admin</cp:lastModifiedBy>
  <cp:revision>56</cp:revision>
  <cp:lastPrinted>2017-10-18T08:15:00Z</cp:lastPrinted>
  <dcterms:created xsi:type="dcterms:W3CDTF">2017-10-23T08:41:00Z</dcterms:created>
  <dcterms:modified xsi:type="dcterms:W3CDTF">2018-02-16T08:39:00Z</dcterms:modified>
</cp:coreProperties>
</file>