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D951CF" w:rsidRDefault="00D748E3" w:rsidP="00D748E3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51CF">
        <w:rPr>
          <w:rFonts w:ascii="Times New Roman" w:hAnsi="Times New Roman"/>
          <w:b/>
          <w:sz w:val="28"/>
          <w:szCs w:val="28"/>
        </w:rPr>
        <w:t xml:space="preserve">ОБЛАСТНОЕ ГОСУДАРСТВЕННОЕ БЮДЖЕТНОЕ УЧРЕЖДЕНИЕ ДОПОЛНИТЕЛЬНОГО ОБРАЗОВАНИЯ  </w:t>
      </w:r>
    </w:p>
    <w:p w:rsidR="00D748E3" w:rsidRPr="00D951CF" w:rsidRDefault="00D748E3" w:rsidP="00D748E3">
      <w:pPr>
        <w:tabs>
          <w:tab w:val="center" w:pos="34"/>
        </w:tabs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951CF">
        <w:rPr>
          <w:rFonts w:ascii="Times New Roman" w:hAnsi="Times New Roman"/>
          <w:b/>
          <w:sz w:val="28"/>
          <w:szCs w:val="28"/>
        </w:rPr>
        <w:t>«ДВОРЕЦ ТВОРЧЕСТВА ДЕТЕЙ И МОЛОДЁЖИ»</w:t>
      </w: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tbl>
      <w:tblPr>
        <w:tblpPr w:leftFromText="180" w:rightFromText="180" w:vertAnchor="page" w:horzAnchor="margin" w:tblpY="3292"/>
        <w:tblW w:w="9781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D748E3" w:rsidRPr="009F7B8D" w:rsidTr="009E0BE9">
        <w:tc>
          <w:tcPr>
            <w:tcW w:w="5245" w:type="dxa"/>
          </w:tcPr>
          <w:p w:rsidR="00D748E3" w:rsidRPr="00212F7A" w:rsidRDefault="00D748E3" w:rsidP="009E0BE9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Принята</w:t>
            </w:r>
            <w:proofErr w:type="gramEnd"/>
            <w:r w:rsidRPr="00212F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 заседании педаг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гического</w:t>
            </w:r>
            <w:r w:rsidRPr="00212F7A">
              <w:rPr>
                <w:rFonts w:ascii="Times New Roman" w:hAnsi="Times New Roman"/>
                <w:sz w:val="28"/>
                <w:szCs w:val="28"/>
              </w:rPr>
              <w:t xml:space="preserve"> совета протокол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F7A">
              <w:rPr>
                <w:rFonts w:ascii="Times New Roman" w:hAnsi="Times New Roman"/>
                <w:sz w:val="28"/>
                <w:szCs w:val="28"/>
              </w:rPr>
              <w:t xml:space="preserve">№___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от «___» __________ 2020</w:t>
            </w:r>
            <w:r w:rsidRPr="00212F7A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D748E3" w:rsidRPr="00212F7A" w:rsidRDefault="00D748E3" w:rsidP="009E0BE9">
            <w:pPr>
              <w:tabs>
                <w:tab w:val="center" w:pos="34"/>
              </w:tabs>
              <w:spacing w:after="0" w:line="240" w:lineRule="auto"/>
              <w:ind w:right="140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D748E3" w:rsidRPr="00212F7A" w:rsidRDefault="00D748E3" w:rsidP="009E0BE9">
            <w:pPr>
              <w:tabs>
                <w:tab w:val="center" w:pos="33"/>
                <w:tab w:val="left" w:pos="4851"/>
                <w:tab w:val="left" w:pos="4884"/>
              </w:tabs>
              <w:spacing w:after="0" w:line="240" w:lineRule="auto"/>
              <w:ind w:left="889" w:right="140" w:hanging="5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F7A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748E3" w:rsidRPr="00212F7A" w:rsidRDefault="00D748E3" w:rsidP="009E0BE9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12F7A">
              <w:rPr>
                <w:rFonts w:ascii="Times New Roman" w:hAnsi="Times New Roman"/>
                <w:sz w:val="28"/>
                <w:szCs w:val="28"/>
              </w:rPr>
              <w:t>обязанности д</w:t>
            </w:r>
            <w:r w:rsidRPr="00212F7A">
              <w:rPr>
                <w:rFonts w:ascii="Times New Roman" w:hAnsi="Times New Roman"/>
                <w:sz w:val="28"/>
                <w:szCs w:val="28"/>
              </w:rPr>
              <w:t>и</w:t>
            </w:r>
            <w:r w:rsidRPr="00212F7A">
              <w:rPr>
                <w:rFonts w:ascii="Times New Roman" w:hAnsi="Times New Roman"/>
                <w:sz w:val="28"/>
                <w:szCs w:val="28"/>
              </w:rPr>
              <w:t>ректора ОГБУ ДО ДТДМ</w:t>
            </w:r>
          </w:p>
          <w:p w:rsidR="00D748E3" w:rsidRPr="00212F7A" w:rsidRDefault="00D748E3" w:rsidP="009E0BE9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left="314" w:right="140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F7A">
              <w:rPr>
                <w:rFonts w:ascii="Times New Roman" w:hAnsi="Times New Roman"/>
                <w:sz w:val="28"/>
                <w:szCs w:val="28"/>
              </w:rPr>
              <w:t xml:space="preserve">______________Т.Ю. Сергеева </w:t>
            </w:r>
          </w:p>
          <w:p w:rsidR="00D748E3" w:rsidRPr="00212F7A" w:rsidRDefault="00D748E3" w:rsidP="009E0BE9">
            <w:pPr>
              <w:tabs>
                <w:tab w:val="center" w:pos="34"/>
                <w:tab w:val="center" w:pos="314"/>
                <w:tab w:val="left" w:pos="4851"/>
                <w:tab w:val="left" w:pos="4884"/>
              </w:tabs>
              <w:spacing w:after="0" w:line="240" w:lineRule="auto"/>
              <w:ind w:right="14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12F7A">
              <w:rPr>
                <w:rFonts w:ascii="Times New Roman" w:hAnsi="Times New Roman"/>
                <w:sz w:val="28"/>
                <w:szCs w:val="28"/>
              </w:rPr>
              <w:t xml:space="preserve">   приказ №______ </w:t>
            </w:r>
            <w:proofErr w:type="gramStart"/>
            <w:r w:rsidRPr="00212F7A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Pr="00212F7A">
              <w:rPr>
                <w:rFonts w:ascii="Times New Roman" w:hAnsi="Times New Roman"/>
                <w:sz w:val="28"/>
                <w:szCs w:val="28"/>
              </w:rPr>
              <w:t xml:space="preserve"> _________</w:t>
            </w:r>
          </w:p>
          <w:p w:rsidR="00D748E3" w:rsidRPr="00212F7A" w:rsidRDefault="00D748E3" w:rsidP="009E0BE9">
            <w:pPr>
              <w:tabs>
                <w:tab w:val="center" w:pos="34"/>
              </w:tabs>
              <w:spacing w:after="0" w:line="240" w:lineRule="auto"/>
              <w:ind w:right="1292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4"/>
        </w:rPr>
      </w:pPr>
    </w:p>
    <w:p w:rsidR="00D748E3" w:rsidRDefault="00D748E3" w:rsidP="00D748E3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D748E3" w:rsidRDefault="00D748E3" w:rsidP="00D748E3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both"/>
        <w:rPr>
          <w:rFonts w:ascii="Times New Roman" w:hAnsi="Times New Roman"/>
          <w:sz w:val="28"/>
          <w:szCs w:val="28"/>
        </w:rPr>
      </w:pPr>
    </w:p>
    <w:p w:rsidR="00D748E3" w:rsidRPr="00D951CF" w:rsidRDefault="00D748E3" w:rsidP="00D748E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 w:rsidRPr="00D951CF">
        <w:rPr>
          <w:rFonts w:ascii="Times New Roman" w:hAnsi="Times New Roman"/>
          <w:b/>
          <w:sz w:val="36"/>
          <w:szCs w:val="36"/>
        </w:rPr>
        <w:t>ДОПОЛНИТЕЛЬНАЯ</w:t>
      </w:r>
    </w:p>
    <w:p w:rsidR="00D748E3" w:rsidRPr="00D951CF" w:rsidRDefault="00D748E3" w:rsidP="00D748E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 w:rsidRPr="00D951CF">
        <w:rPr>
          <w:rFonts w:ascii="Times New Roman" w:hAnsi="Times New Roman"/>
          <w:b/>
          <w:sz w:val="36"/>
          <w:szCs w:val="36"/>
        </w:rPr>
        <w:t>ОБЩЕРАЗВИВАЮЩАЯ ПРОГРАММА</w:t>
      </w:r>
    </w:p>
    <w:p w:rsidR="00D748E3" w:rsidRPr="00BF2F3E" w:rsidRDefault="00D748E3" w:rsidP="00D748E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Художественной направленности</w:t>
      </w:r>
    </w:p>
    <w:p w:rsidR="00D748E3" w:rsidRPr="00BF2F3E" w:rsidRDefault="00D748E3" w:rsidP="00D748E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«Поем вместе. Лето</w:t>
      </w:r>
      <w:r w:rsidRPr="00BF2F3E">
        <w:rPr>
          <w:rFonts w:ascii="Times New Roman" w:hAnsi="Times New Roman"/>
          <w:b/>
          <w:sz w:val="36"/>
          <w:szCs w:val="36"/>
        </w:rPr>
        <w:t>»</w:t>
      </w:r>
    </w:p>
    <w:p w:rsidR="00D748E3" w:rsidRDefault="00D748E3" w:rsidP="00D748E3">
      <w:pPr>
        <w:tabs>
          <w:tab w:val="center" w:pos="34"/>
          <w:tab w:val="left" w:pos="9355"/>
        </w:tabs>
        <w:spacing w:after="0" w:line="240" w:lineRule="auto"/>
        <w:ind w:right="-1" w:firstLine="34"/>
        <w:jc w:val="center"/>
        <w:rPr>
          <w:rFonts w:ascii="Times New Roman" w:hAnsi="Times New Roman"/>
          <w:b/>
          <w:caps/>
          <w:sz w:val="36"/>
          <w:szCs w:val="36"/>
        </w:rPr>
      </w:pPr>
    </w:p>
    <w:p w:rsidR="00D748E3" w:rsidRPr="00BF2F3E" w:rsidRDefault="00D748E3" w:rsidP="00D748E3">
      <w:pPr>
        <w:tabs>
          <w:tab w:val="center" w:pos="34"/>
        </w:tabs>
        <w:spacing w:after="0" w:line="240" w:lineRule="auto"/>
        <w:ind w:left="1416"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Объединение</w:t>
      </w:r>
      <w:r w:rsidRPr="00BF2F3E">
        <w:rPr>
          <w:rFonts w:ascii="Times New Roman" w:hAnsi="Times New Roman"/>
          <w:sz w:val="28"/>
          <w:szCs w:val="28"/>
        </w:rPr>
        <w:t xml:space="preserve"> </w:t>
      </w:r>
      <w:r w:rsidRPr="00BF2F3E">
        <w:rPr>
          <w:rFonts w:ascii="Times New Roman" w:hAnsi="Times New Roman"/>
          <w:sz w:val="36"/>
          <w:szCs w:val="36"/>
        </w:rPr>
        <w:t>«</w:t>
      </w:r>
      <w:r>
        <w:rPr>
          <w:rFonts w:ascii="Times New Roman" w:hAnsi="Times New Roman"/>
          <w:sz w:val="36"/>
          <w:szCs w:val="36"/>
        </w:rPr>
        <w:t>Арт-студия «Вояж»</w:t>
      </w:r>
      <w:r w:rsidRPr="00BF2F3E">
        <w:rPr>
          <w:rFonts w:ascii="Times New Roman" w:hAnsi="Times New Roman"/>
          <w:sz w:val="36"/>
          <w:szCs w:val="36"/>
        </w:rPr>
        <w:t>»</w:t>
      </w:r>
    </w:p>
    <w:p w:rsidR="00D748E3" w:rsidRPr="009F7B8D" w:rsidRDefault="00D748E3" w:rsidP="00D748E3">
      <w:pPr>
        <w:tabs>
          <w:tab w:val="center" w:pos="34"/>
          <w:tab w:val="left" w:pos="5547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25157" w:rsidRDefault="00D748E3" w:rsidP="002D0E76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hAnsi="Times New Roman"/>
          <w:b/>
          <w:sz w:val="28"/>
          <w:szCs w:val="28"/>
        </w:rPr>
      </w:pPr>
      <w:r w:rsidRPr="009F7B8D">
        <w:rPr>
          <w:rFonts w:ascii="Times New Roman" w:hAnsi="Times New Roman"/>
          <w:sz w:val="28"/>
          <w:szCs w:val="28"/>
        </w:rPr>
        <w:t>Срок реализации</w:t>
      </w:r>
      <w:r>
        <w:rPr>
          <w:rFonts w:ascii="Times New Roman" w:hAnsi="Times New Roman"/>
          <w:b/>
          <w:sz w:val="28"/>
          <w:szCs w:val="28"/>
        </w:rPr>
        <w:t xml:space="preserve">:  </w:t>
      </w:r>
      <w:r w:rsidR="002D0E76">
        <w:rPr>
          <w:rFonts w:ascii="Times New Roman" w:hAnsi="Times New Roman"/>
          <w:b/>
          <w:sz w:val="28"/>
          <w:szCs w:val="28"/>
        </w:rPr>
        <w:t xml:space="preserve">01.06.2020- </w:t>
      </w:r>
      <w:r w:rsidR="00A25157">
        <w:rPr>
          <w:rFonts w:ascii="Times New Roman" w:hAnsi="Times New Roman"/>
          <w:b/>
          <w:sz w:val="28"/>
          <w:szCs w:val="28"/>
        </w:rPr>
        <w:t>31.08.2020</w:t>
      </w: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hAnsi="Times New Roman"/>
          <w:b/>
          <w:sz w:val="28"/>
          <w:szCs w:val="28"/>
        </w:rPr>
      </w:pPr>
    </w:p>
    <w:p w:rsidR="00D748E3" w:rsidRPr="00BF2F3E" w:rsidRDefault="00D748E3" w:rsidP="00D748E3">
      <w:pPr>
        <w:tabs>
          <w:tab w:val="center" w:pos="34"/>
        </w:tabs>
        <w:spacing w:after="0" w:line="240" w:lineRule="auto"/>
        <w:ind w:left="946" w:right="1292" w:firstLine="34"/>
        <w:jc w:val="center"/>
        <w:rPr>
          <w:rFonts w:ascii="Times New Roman" w:eastAsia="Calibri" w:hAnsi="Times New Roman"/>
          <w:b/>
          <w:sz w:val="28"/>
          <w:szCs w:val="28"/>
        </w:rPr>
      </w:pPr>
      <w:r w:rsidRPr="00BF2F3E">
        <w:rPr>
          <w:rFonts w:ascii="Times New Roman" w:eastAsia="Calibri" w:hAnsi="Times New Roman"/>
          <w:sz w:val="28"/>
          <w:szCs w:val="28"/>
        </w:rPr>
        <w:t xml:space="preserve">Возраст обучающихся: </w:t>
      </w:r>
      <w:r>
        <w:rPr>
          <w:rFonts w:ascii="Times New Roman" w:eastAsia="Calibri" w:hAnsi="Times New Roman"/>
          <w:b/>
          <w:sz w:val="28"/>
          <w:szCs w:val="28"/>
        </w:rPr>
        <w:t>8</w:t>
      </w:r>
      <w:r w:rsidRPr="00BF2F3E">
        <w:rPr>
          <w:rFonts w:ascii="Times New Roman" w:eastAsia="Calibri" w:hAnsi="Times New Roman"/>
          <w:b/>
          <w:sz w:val="28"/>
          <w:szCs w:val="28"/>
        </w:rPr>
        <w:t>-1</w:t>
      </w:r>
      <w:r>
        <w:rPr>
          <w:rFonts w:ascii="Times New Roman" w:eastAsia="Calibri" w:hAnsi="Times New Roman"/>
          <w:b/>
          <w:sz w:val="28"/>
          <w:szCs w:val="28"/>
        </w:rPr>
        <w:t>2</w:t>
      </w:r>
      <w:r w:rsidRPr="00BF2F3E">
        <w:rPr>
          <w:rFonts w:ascii="Times New Roman" w:eastAsia="Calibri" w:hAnsi="Times New Roman"/>
          <w:b/>
          <w:sz w:val="28"/>
          <w:szCs w:val="28"/>
        </w:rPr>
        <w:t xml:space="preserve"> лет</w:t>
      </w: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rPr>
          <w:rFonts w:ascii="Times New Roman" w:hAnsi="Times New Roman"/>
          <w:b/>
          <w:sz w:val="28"/>
          <w:szCs w:val="28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A25157" w:rsidRPr="009F7B8D" w:rsidRDefault="00A25157" w:rsidP="00D748E3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right"/>
        <w:rPr>
          <w:rFonts w:ascii="Times New Roman" w:hAnsi="Times New Roman"/>
          <w:b/>
          <w:sz w:val="28"/>
          <w:szCs w:val="28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/>
        <w:rPr>
          <w:rFonts w:ascii="Times New Roman" w:hAnsi="Times New Roman"/>
          <w:b/>
          <w:sz w:val="28"/>
          <w:szCs w:val="28"/>
        </w:rPr>
      </w:pPr>
    </w:p>
    <w:p w:rsidR="00D748E3" w:rsidRPr="00C6469F" w:rsidRDefault="00D748E3" w:rsidP="00D748E3">
      <w:pPr>
        <w:tabs>
          <w:tab w:val="left" w:pos="935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6469F">
        <w:rPr>
          <w:rFonts w:ascii="Times New Roman" w:hAnsi="Times New Roman"/>
          <w:sz w:val="28"/>
          <w:szCs w:val="28"/>
        </w:rPr>
        <w:t>Автор-разработчик:</w:t>
      </w:r>
    </w:p>
    <w:p w:rsidR="00D748E3" w:rsidRDefault="00D748E3" w:rsidP="00D748E3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C6469F">
        <w:rPr>
          <w:rFonts w:ascii="Times New Roman" w:hAnsi="Times New Roman"/>
          <w:sz w:val="28"/>
          <w:szCs w:val="28"/>
        </w:rPr>
        <w:t xml:space="preserve">                                                           педагог дополнительного образования </w:t>
      </w:r>
    </w:p>
    <w:p w:rsidR="00D748E3" w:rsidRPr="009F7B8D" w:rsidRDefault="00D748E3" w:rsidP="00D748E3">
      <w:pPr>
        <w:tabs>
          <w:tab w:val="center" w:pos="0"/>
        </w:tabs>
        <w:spacing w:after="0" w:line="240" w:lineRule="auto"/>
        <w:ind w:right="-1"/>
        <w:jc w:val="right"/>
        <w:rPr>
          <w:rFonts w:ascii="Times New Roman" w:eastAsia="Calibri" w:hAnsi="Times New Roman"/>
          <w:b/>
          <w:sz w:val="26"/>
          <w:szCs w:val="26"/>
        </w:rPr>
      </w:pPr>
      <w:proofErr w:type="spellStart"/>
      <w:r>
        <w:rPr>
          <w:rFonts w:ascii="Times New Roman" w:eastAsia="Calibri" w:hAnsi="Times New Roman"/>
          <w:b/>
          <w:sz w:val="26"/>
          <w:szCs w:val="26"/>
        </w:rPr>
        <w:t>Липницкая</w:t>
      </w:r>
      <w:proofErr w:type="spellEnd"/>
      <w:r>
        <w:rPr>
          <w:rFonts w:ascii="Times New Roman" w:eastAsia="Calibri" w:hAnsi="Times New Roman"/>
          <w:b/>
          <w:sz w:val="26"/>
          <w:szCs w:val="26"/>
        </w:rPr>
        <w:t xml:space="preserve"> Татьяна Викторовна</w:t>
      </w: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748E3" w:rsidRDefault="00D748E3" w:rsidP="00D748E3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748E3" w:rsidRDefault="00D748E3" w:rsidP="00D748E3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748E3" w:rsidRPr="009F7B8D" w:rsidRDefault="00D748E3" w:rsidP="00D748E3">
      <w:pPr>
        <w:tabs>
          <w:tab w:val="center" w:pos="34"/>
        </w:tabs>
        <w:spacing w:after="0" w:line="240" w:lineRule="auto"/>
        <w:ind w:right="1292"/>
        <w:jc w:val="both"/>
        <w:rPr>
          <w:rFonts w:ascii="Times New Roman" w:eastAsia="Calibri" w:hAnsi="Times New Roman"/>
          <w:b/>
          <w:sz w:val="28"/>
          <w:szCs w:val="28"/>
        </w:rPr>
      </w:pPr>
    </w:p>
    <w:p w:rsidR="00D748E3" w:rsidRPr="00D951CF" w:rsidRDefault="00D748E3" w:rsidP="00D748E3">
      <w:pPr>
        <w:tabs>
          <w:tab w:val="center" w:pos="34"/>
        </w:tabs>
        <w:spacing w:after="0" w:line="240" w:lineRule="auto"/>
        <w:ind w:right="1292" w:firstLine="3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Ульяновск, 2020</w:t>
      </w:r>
      <w:r w:rsidRPr="00D951CF">
        <w:rPr>
          <w:rFonts w:ascii="Times New Roman" w:hAnsi="Times New Roman"/>
          <w:b/>
          <w:sz w:val="28"/>
          <w:szCs w:val="28"/>
        </w:rPr>
        <w:t xml:space="preserve"> г</w:t>
      </w:r>
      <w:r w:rsidRPr="00D951CF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0"/>
        <w:gridCol w:w="221"/>
      </w:tblGrid>
      <w:tr w:rsidR="00D748E3" w:rsidRPr="00F56277" w:rsidTr="009E0BE9">
        <w:tc>
          <w:tcPr>
            <w:tcW w:w="4786" w:type="dxa"/>
            <w:shd w:val="clear" w:color="auto" w:fill="auto"/>
          </w:tcPr>
          <w:p w:rsidR="00F13E5A" w:rsidRPr="006E5DA3" w:rsidRDefault="00F13E5A" w:rsidP="00F13E5A">
            <w:pPr>
              <w:widowControl w:val="0"/>
              <w:numPr>
                <w:ilvl w:val="0"/>
                <w:numId w:val="7"/>
              </w:numPr>
              <w:tabs>
                <w:tab w:val="left" w:pos="2594"/>
              </w:tabs>
              <w:autoSpaceDE w:val="0"/>
              <w:autoSpaceDN w:val="0"/>
              <w:spacing w:before="59" w:after="0" w:line="334" w:lineRule="exact"/>
              <w:ind w:hanging="361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Комплекс основных характеристик</w:t>
            </w:r>
            <w:r w:rsidRPr="006E5DA3">
              <w:rPr>
                <w:rFonts w:ascii="Times New Roman" w:eastAsia="Times New Roman" w:hAnsi="Times New Roman" w:cs="Times New Roman"/>
                <w:b/>
                <w:bCs/>
                <w:spacing w:val="-6"/>
                <w:sz w:val="28"/>
                <w:szCs w:val="28"/>
                <w:lang w:eastAsia="ru-RU" w:bidi="ru-RU"/>
              </w:rPr>
              <w:t xml:space="preserve"> </w:t>
            </w:r>
            <w:r w:rsidRPr="006E5DA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программы</w:t>
            </w:r>
          </w:p>
          <w:p w:rsidR="00F13E5A" w:rsidRDefault="00F13E5A" w:rsidP="00F13E5A">
            <w:pPr>
              <w:widowControl w:val="0"/>
              <w:numPr>
                <w:ilvl w:val="1"/>
                <w:numId w:val="7"/>
              </w:numPr>
              <w:tabs>
                <w:tab w:val="left" w:pos="4297"/>
              </w:tabs>
              <w:autoSpaceDE w:val="0"/>
              <w:autoSpaceDN w:val="0"/>
              <w:spacing w:after="0" w:line="312" w:lineRule="exact"/>
              <w:ind w:hanging="721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lastRenderedPageBreak/>
              <w:t>Пояснительная</w:t>
            </w:r>
            <w:r w:rsidRPr="006E5DA3">
              <w:rPr>
                <w:rFonts w:ascii="Times New Roman" w:eastAsia="Times New Roman" w:hAnsi="Times New Roman" w:cs="Times New Roman"/>
                <w:b/>
                <w:spacing w:val="-3"/>
                <w:sz w:val="28"/>
                <w:lang w:eastAsia="ru-RU" w:bidi="ru-RU"/>
              </w:rPr>
              <w:t xml:space="preserve"> </w:t>
            </w:r>
            <w:r w:rsidRPr="006E5DA3"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  <w:t>записка</w:t>
            </w:r>
          </w:p>
          <w:p w:rsidR="00F13E5A" w:rsidRPr="006E5DA3" w:rsidRDefault="00F13E5A" w:rsidP="00F13E5A">
            <w:pPr>
              <w:widowControl w:val="0"/>
              <w:tabs>
                <w:tab w:val="left" w:pos="4297"/>
              </w:tabs>
              <w:autoSpaceDE w:val="0"/>
              <w:autoSpaceDN w:val="0"/>
              <w:spacing w:after="0" w:line="312" w:lineRule="exact"/>
              <w:ind w:left="3575"/>
              <w:jc w:val="both"/>
              <w:rPr>
                <w:rFonts w:ascii="Times New Roman" w:eastAsia="Times New Roman" w:hAnsi="Times New Roman" w:cs="Times New Roman"/>
                <w:b/>
                <w:sz w:val="28"/>
                <w:lang w:eastAsia="ru-RU" w:bidi="ru-RU"/>
              </w:rPr>
            </w:pPr>
          </w:p>
          <w:p w:rsidR="00F13E5A" w:rsidRPr="006E5DA3" w:rsidRDefault="00F13E5A" w:rsidP="00F13E5A">
            <w:pPr>
              <w:widowControl w:val="0"/>
              <w:autoSpaceDE w:val="0"/>
              <w:autoSpaceDN w:val="0"/>
              <w:spacing w:after="0" w:line="240" w:lineRule="auto"/>
              <w:ind w:left="400" w:right="209" w:firstLine="6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Дополнительная общеразвивающая программа «Поем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Лето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» (далее Программа) разработана для предоставления образов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тельных услуг в условиях ОГБУ ДО «Дворец творчества детей и м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лодежи» города</w:t>
            </w:r>
            <w:r w:rsidRPr="006E5DA3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 w:bidi="ru-RU"/>
              </w:rPr>
              <w:t xml:space="preserve"> </w:t>
            </w:r>
            <w:r w:rsidR="00E100DC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Ульяновска в рекомендована для использования в летний период</w:t>
            </w:r>
            <w:r w:rsidR="00E03128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.</w:t>
            </w:r>
            <w:proofErr w:type="gramEnd"/>
          </w:p>
          <w:p w:rsidR="00F13E5A" w:rsidRDefault="00F13E5A" w:rsidP="00F13E5A">
            <w:pPr>
              <w:widowControl w:val="0"/>
              <w:autoSpaceDE w:val="0"/>
              <w:autoSpaceDN w:val="0"/>
              <w:spacing w:before="6" w:after="0" w:line="318" w:lineRule="exact"/>
              <w:ind w:left="1247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</w:pPr>
          </w:p>
          <w:p w:rsidR="00F13E5A" w:rsidRPr="00B11553" w:rsidRDefault="00F13E5A" w:rsidP="00F13E5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11553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Нормативно-правовое обеспечение программы. </w:t>
            </w:r>
          </w:p>
          <w:p w:rsidR="00F13E5A" w:rsidRPr="00614DAE" w:rsidRDefault="00F13E5A" w:rsidP="00F13E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Российской Федерации от 29.12.2012 № 273 «Об о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разовании в Российской Федерации» (дале</w:t>
            </w:r>
            <w:proofErr w:type="gramStart"/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ФЗ № 273);</w:t>
            </w:r>
          </w:p>
          <w:p w:rsidR="00F13E5A" w:rsidRPr="00614DAE" w:rsidRDefault="00F13E5A" w:rsidP="00F13E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Министерства просвещения РФ от 9 ноября 2018 г. № 196 «Об утверждении порядка организации и осуществления образовательной де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тельности по дополнительным общеобразовательным программам»;</w:t>
            </w:r>
          </w:p>
          <w:p w:rsidR="00F13E5A" w:rsidRPr="00614DAE" w:rsidRDefault="00F13E5A" w:rsidP="00F13E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Концепция развития дополнительного образования детей от 4 сентября 2014 г. № 1726;</w:t>
            </w:r>
          </w:p>
          <w:p w:rsidR="00F13E5A" w:rsidRPr="00614DAE" w:rsidRDefault="00F13E5A" w:rsidP="00F13E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Письмо </w:t>
            </w:r>
            <w:proofErr w:type="spellStart"/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 от 18.11.15 № 09-3242. Методические рек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мендации по проектированию дополнительных общеразвивающих пр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грамм.</w:t>
            </w:r>
          </w:p>
          <w:p w:rsidR="00F13E5A" w:rsidRPr="00614DAE" w:rsidRDefault="00F13E5A" w:rsidP="00F13E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2.4.3172-14</w:t>
            </w:r>
            <w:r w:rsidRPr="00614DAE">
              <w:rPr>
                <w:rFonts w:ascii="Times New Roman" w:eastAsia="Times New Roman" w:hAnsi="Times New Roman" w:cs="Times New Roman"/>
                <w:sz w:val="28"/>
                <w:szCs w:val="28"/>
              </w:rPr>
              <w:t>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F13E5A" w:rsidRPr="004359FF" w:rsidRDefault="00F13E5A" w:rsidP="00F13E5A">
            <w:pPr>
              <w:widowControl w:val="0"/>
              <w:tabs>
                <w:tab w:val="left" w:pos="1342"/>
              </w:tabs>
              <w:autoSpaceDE w:val="0"/>
              <w:autoSpaceDN w:val="0"/>
              <w:spacing w:after="0" w:line="240" w:lineRule="auto"/>
              <w:ind w:right="352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- </w:t>
            </w:r>
            <w:r w:rsidRPr="004359FF">
              <w:rPr>
                <w:rFonts w:ascii="Times New Roman" w:eastAsia="Times New Roman" w:hAnsi="Times New Roman" w:cs="Times New Roman"/>
                <w:sz w:val="28"/>
                <w:lang w:bidi="ru-RU"/>
              </w:rPr>
              <w:t>Устав ОГБУ ДО ДТДМ (Распоряжение Министерства образования и науки Ульяновской области от 23.03.2017 №</w:t>
            </w:r>
            <w:r w:rsidRPr="004359FF">
              <w:rPr>
                <w:rFonts w:ascii="Times New Roman" w:eastAsia="Times New Roman" w:hAnsi="Times New Roman" w:cs="Times New Roman"/>
                <w:spacing w:val="-10"/>
                <w:sz w:val="28"/>
                <w:lang w:bidi="ru-RU"/>
              </w:rPr>
              <w:t xml:space="preserve"> </w:t>
            </w:r>
            <w:r w:rsidRPr="004359FF">
              <w:rPr>
                <w:rFonts w:ascii="Times New Roman" w:eastAsia="Times New Roman" w:hAnsi="Times New Roman" w:cs="Times New Roman"/>
                <w:sz w:val="28"/>
                <w:lang w:bidi="ru-RU"/>
              </w:rPr>
              <w:t>506-р);</w:t>
            </w:r>
          </w:p>
          <w:p w:rsidR="00F13E5A" w:rsidRDefault="00F13E5A" w:rsidP="00F13E5A">
            <w:pPr>
              <w:widowControl w:val="0"/>
              <w:tabs>
                <w:tab w:val="left" w:pos="1342"/>
              </w:tabs>
              <w:autoSpaceDE w:val="0"/>
              <w:autoSpaceDN w:val="0"/>
              <w:spacing w:after="0" w:line="240" w:lineRule="auto"/>
              <w:ind w:right="347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lang w:bidi="ru-RU"/>
              </w:rPr>
              <w:t xml:space="preserve">- </w:t>
            </w:r>
            <w:r w:rsidRPr="004359FF">
              <w:rPr>
                <w:rFonts w:ascii="Times New Roman" w:eastAsia="Times New Roman" w:hAnsi="Times New Roman" w:cs="Times New Roman"/>
                <w:sz w:val="28"/>
                <w:lang w:bidi="ru-RU"/>
              </w:rPr>
              <w:t>Положение о разработке, структуре и порядке утверждения дополн</w:t>
            </w:r>
            <w:r w:rsidRPr="004359FF">
              <w:rPr>
                <w:rFonts w:ascii="Times New Roman" w:eastAsia="Times New Roman" w:hAnsi="Times New Roman" w:cs="Times New Roman"/>
                <w:sz w:val="28"/>
                <w:lang w:bidi="ru-RU"/>
              </w:rPr>
              <w:t>и</w:t>
            </w:r>
            <w:r w:rsidRPr="004359FF">
              <w:rPr>
                <w:rFonts w:ascii="Times New Roman" w:eastAsia="Times New Roman" w:hAnsi="Times New Roman" w:cs="Times New Roman"/>
                <w:sz w:val="28"/>
                <w:lang w:bidi="ru-RU"/>
              </w:rPr>
              <w:t>тельной общеразвивающей программы (локальный акт ОГБУ ДО ДТДМ, утвержденный на заседании методического совета, протокол №1 от 30.08.2017);</w:t>
            </w:r>
          </w:p>
          <w:p w:rsidR="00B447E9" w:rsidRDefault="00B447E9" w:rsidP="00F13E5A">
            <w:pPr>
              <w:widowControl w:val="0"/>
              <w:tabs>
                <w:tab w:val="left" w:pos="1342"/>
              </w:tabs>
              <w:autoSpaceDE w:val="0"/>
              <w:autoSpaceDN w:val="0"/>
              <w:spacing w:after="0" w:line="240" w:lineRule="auto"/>
              <w:ind w:right="347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  <w:p w:rsidR="00B447E9" w:rsidRPr="00B447E9" w:rsidRDefault="00B447E9" w:rsidP="00B447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- </w:t>
            </w:r>
            <w:r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      </w:r>
          </w:p>
          <w:p w:rsidR="00B447E9" w:rsidRPr="00B447E9" w:rsidRDefault="00B447E9" w:rsidP="00B447E9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Письмо Министерства образования и науки Ульяновской области  от 21.04.2020 №2822 Методические рекомендации «О реализации дополн</w:t>
            </w:r>
            <w:r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447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тельных общеобразовательных программ с применением электронного обучения и дистанционных образовательных технологий» </w:t>
            </w:r>
          </w:p>
          <w:p w:rsidR="00B447E9" w:rsidRDefault="00B447E9" w:rsidP="00F13E5A">
            <w:pPr>
              <w:widowControl w:val="0"/>
              <w:tabs>
                <w:tab w:val="left" w:pos="1342"/>
              </w:tabs>
              <w:autoSpaceDE w:val="0"/>
              <w:autoSpaceDN w:val="0"/>
              <w:spacing w:after="0" w:line="240" w:lineRule="auto"/>
              <w:ind w:right="347"/>
              <w:jc w:val="both"/>
              <w:rPr>
                <w:rFonts w:ascii="Times New Roman" w:eastAsia="Times New Roman" w:hAnsi="Times New Roman" w:cs="Times New Roman"/>
                <w:sz w:val="28"/>
                <w:lang w:bidi="ru-RU"/>
              </w:rPr>
            </w:pPr>
          </w:p>
          <w:p w:rsidR="00F13E5A" w:rsidRPr="00A25157" w:rsidRDefault="00A25157" w:rsidP="00A25157">
            <w:pPr>
              <w:shd w:val="clear" w:color="auto" w:fill="FFFFFF"/>
              <w:spacing w:after="0" w:line="240" w:lineRule="auto"/>
              <w:ind w:left="-57" w:firstLine="60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Летние каникулы являются частью социальной среды, поэтому, и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пользуя потенциал летнего свободного времени, мы хотим решить задачи духовно - нравственного, интеллектуального,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и физического развития детей. 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Летние каникулы являются, с одной стороны, формой орг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низации свободного времени детей, с другой - пространством для оздоро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ления и развития ребенка.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Мы предоставляем детям возможность получить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знания и умения в вокальном творчестве,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 xml:space="preserve"> с пользой расх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35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довать свободное время,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оберегать от вредных привычек, посредством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станционного обучения.</w:t>
            </w:r>
          </w:p>
          <w:p w:rsidR="00F13E5A" w:rsidRPr="006E5DA3" w:rsidRDefault="00F13E5A" w:rsidP="00F13E5A">
            <w:pPr>
              <w:widowControl w:val="0"/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  <w:t xml:space="preserve">Направленность </w:t>
            </w:r>
            <w:r w:rsidRPr="006E5DA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– художественная.</w:t>
            </w:r>
          </w:p>
          <w:p w:rsidR="00F13E5A" w:rsidRPr="006E5DA3" w:rsidRDefault="00F13E5A" w:rsidP="00F13E5A">
            <w:pPr>
              <w:widowControl w:val="0"/>
              <w:autoSpaceDE w:val="0"/>
              <w:autoSpaceDN w:val="0"/>
              <w:spacing w:after="0" w:line="322" w:lineRule="exact"/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  <w:t>Дополнительность Программы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.  </w:t>
            </w:r>
            <w:r w:rsidRPr="006E5DA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Программа</w:t>
            </w:r>
            <w:r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 xml:space="preserve"> «Поём вместе. Лето</w:t>
            </w:r>
            <w:r w:rsidRPr="006E5DA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» не п</w:t>
            </w:r>
            <w:r w:rsidRPr="006E5DA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е</w:t>
            </w:r>
            <w:r w:rsidRPr="006E5DA3">
              <w:rPr>
                <w:rFonts w:ascii="Times New Roman" w:eastAsia="Times New Roman" w:hAnsi="Times New Roman" w:cs="Times New Roman"/>
                <w:sz w:val="28"/>
                <w:lang w:eastAsia="ru-RU" w:bidi="ru-RU"/>
              </w:rPr>
              <w:t>ресекается с общеобразовательными программами.</w:t>
            </w:r>
          </w:p>
          <w:p w:rsidR="00F13E5A" w:rsidRPr="001847AF" w:rsidRDefault="00F13E5A" w:rsidP="00F13E5A">
            <w:pPr>
              <w:widowControl w:val="0"/>
              <w:autoSpaceDE w:val="0"/>
              <w:autoSpaceDN w:val="0"/>
              <w:spacing w:before="5" w:after="0" w:line="318" w:lineRule="exact"/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lang w:eastAsia="ru-RU" w:bidi="ru-RU"/>
              </w:rPr>
              <w:t>Уровень освоения 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 «Стартовый»</w:t>
            </w:r>
          </w:p>
          <w:p w:rsidR="00F13E5A" w:rsidRDefault="00F13E5A" w:rsidP="00F13E5A">
            <w:pPr>
              <w:widowControl w:val="0"/>
              <w:autoSpaceDE w:val="0"/>
              <w:autoSpaceDN w:val="0"/>
              <w:spacing w:after="0" w:line="318" w:lineRule="exact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A25157" w:rsidRPr="006E5DA3" w:rsidRDefault="00A25157" w:rsidP="00F13E5A">
            <w:pPr>
              <w:widowControl w:val="0"/>
              <w:autoSpaceDE w:val="0"/>
              <w:autoSpaceDN w:val="0"/>
              <w:spacing w:after="0" w:line="318" w:lineRule="exact"/>
              <w:ind w:left="1108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</w:p>
          <w:p w:rsidR="00F13E5A" w:rsidRPr="006E5DA3" w:rsidRDefault="00F13E5A" w:rsidP="00F13E5A">
            <w:pPr>
              <w:widowControl w:val="0"/>
              <w:autoSpaceDE w:val="0"/>
              <w:autoSpaceDN w:val="0"/>
              <w:spacing w:after="0" w:line="240" w:lineRule="auto"/>
              <w:ind w:left="400" w:right="201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Актуальность. 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 современных условиях социально-культурного развития общества главной задачей образования стан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вится воспитание растущего человека как культурно-исторического объекта, способного к творческому саморазвитию, самореализации.</w:t>
            </w:r>
          </w:p>
          <w:p w:rsidR="00F13E5A" w:rsidRPr="006E5DA3" w:rsidRDefault="00F13E5A" w:rsidP="00F13E5A">
            <w:pPr>
              <w:widowControl w:val="0"/>
              <w:autoSpaceDE w:val="0"/>
              <w:autoSpaceDN w:val="0"/>
              <w:spacing w:before="2" w:after="0" w:line="240" w:lineRule="auto"/>
              <w:ind w:left="400" w:right="20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развивает обучающихся, приобщая их к современной эстрадной музыке.</w:t>
            </w:r>
          </w:p>
          <w:p w:rsidR="00F13E5A" w:rsidRPr="006E5DA3" w:rsidRDefault="00F13E5A" w:rsidP="00F13E5A">
            <w:pPr>
              <w:widowControl w:val="0"/>
              <w:autoSpaceDE w:val="0"/>
              <w:autoSpaceDN w:val="0"/>
              <w:spacing w:after="0" w:line="240" w:lineRule="auto"/>
              <w:ind w:left="400" w:right="202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Новизна и отличительные особенности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F13E5A" w:rsidRPr="006E5DA3" w:rsidRDefault="00F13E5A" w:rsidP="00F13E5A">
            <w:pPr>
              <w:widowControl w:val="0"/>
              <w:autoSpaceDE w:val="0"/>
              <w:autoSpaceDN w:val="0"/>
              <w:spacing w:after="0" w:line="240" w:lineRule="auto"/>
              <w:ind w:left="400" w:right="20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- методика обучения вокалу по программе Дмитрия </w:t>
            </w:r>
            <w:proofErr w:type="spellStart"/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Огороднова</w:t>
            </w:r>
            <w:proofErr w:type="spellEnd"/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(алгоритмы вокала, способствующие выработке певческого дыхания, воспитанию самоконтроля, слухового, зрительного, интонационного внимания, умения слышать и слушать себя). </w:t>
            </w:r>
          </w:p>
          <w:p w:rsidR="00F13E5A" w:rsidRPr="00EB2DE1" w:rsidRDefault="00F13E5A" w:rsidP="00EB2DE1">
            <w:pPr>
              <w:widowControl w:val="0"/>
              <w:autoSpaceDE w:val="0"/>
              <w:autoSpaceDN w:val="0"/>
              <w:spacing w:after="0" w:line="240" w:lineRule="auto"/>
              <w:ind w:left="400" w:right="20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-возможности обеспечения формирования певческой деятельн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сти и совершенствования специальных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вокальных навыков (</w:t>
            </w:r>
            <w:proofErr w:type="spellStart"/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звукои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з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влечение</w:t>
            </w:r>
            <w:proofErr w:type="spellEnd"/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, артикуляционный аппарат, развитие слуховых навыков, дикция, дыхание), воспитания музыкальных способностей.</w:t>
            </w:r>
          </w:p>
          <w:p w:rsidR="00F13E5A" w:rsidRPr="006E5DA3" w:rsidRDefault="00F13E5A" w:rsidP="00A25157">
            <w:pPr>
              <w:widowControl w:val="0"/>
              <w:autoSpaceDE w:val="0"/>
              <w:autoSpaceDN w:val="0"/>
              <w:spacing w:after="0" w:line="240" w:lineRule="auto"/>
              <w:ind w:left="403" w:right="204"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</w:pPr>
            <w:proofErr w:type="spellStart"/>
            <w:r w:rsidRPr="006E5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Инновационность</w:t>
            </w:r>
            <w:proofErr w:type="spellEnd"/>
            <w:r w:rsidRPr="006E5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 xml:space="preserve"> Программы. </w:t>
            </w:r>
          </w:p>
          <w:p w:rsidR="00F13E5A" w:rsidRPr="006E5DA3" w:rsidRDefault="00F13E5A" w:rsidP="00EB2DE1">
            <w:pPr>
              <w:widowControl w:val="0"/>
              <w:autoSpaceDE w:val="0"/>
              <w:autoSpaceDN w:val="0"/>
              <w:spacing w:after="0" w:line="240" w:lineRule="auto"/>
              <w:ind w:right="20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Используются формы работы  по малым группам – дуэты, трио.</w:t>
            </w:r>
          </w:p>
          <w:p w:rsidR="00F13E5A" w:rsidRPr="006E5DA3" w:rsidRDefault="00F13E5A" w:rsidP="00EB2DE1">
            <w:pPr>
              <w:widowControl w:val="0"/>
              <w:autoSpaceDE w:val="0"/>
              <w:autoSpaceDN w:val="0"/>
              <w:spacing w:after="0" w:line="240" w:lineRule="auto"/>
              <w:ind w:right="20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Программа предусматривает использование современных цифр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вых технологий звукозаписи.</w:t>
            </w:r>
          </w:p>
          <w:p w:rsidR="00F13E5A" w:rsidRPr="00EB2DE1" w:rsidRDefault="00F13E5A" w:rsidP="00EB2DE1">
            <w:pPr>
              <w:widowControl w:val="0"/>
              <w:autoSpaceDE w:val="0"/>
              <w:autoSpaceDN w:val="0"/>
              <w:spacing w:after="0" w:line="240" w:lineRule="auto"/>
              <w:ind w:right="204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Достижения обучающихся по Программе транслируются в СМИ </w:t>
            </w:r>
            <w:proofErr w:type="gramStart"/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( </w:t>
            </w:r>
            <w:proofErr w:type="gramEnd"/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Социальная сеть - Контакт, где создана группа объединения «Во</w:t>
            </w:r>
            <w:r w:rsidR="00A25157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яж»). 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Предусматривается проектная деятельность обучающихся (поэтапное в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ы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полнение задач  по достижении цели – участия в концерте с реперту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6E5DA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ром).</w:t>
            </w:r>
          </w:p>
          <w:p w:rsidR="00A25157" w:rsidRPr="00A25157" w:rsidRDefault="00F13E5A" w:rsidP="00A25157">
            <w:pPr>
              <w:widowControl w:val="0"/>
              <w:autoSpaceDE w:val="0"/>
              <w:autoSpaceDN w:val="0"/>
              <w:spacing w:after="0" w:line="240" w:lineRule="auto"/>
              <w:ind w:left="400" w:right="205"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5DA3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 w:bidi="ru-RU"/>
              </w:rPr>
              <w:t>Адресат программы</w:t>
            </w:r>
          </w:p>
          <w:p w:rsidR="00A25157" w:rsidRDefault="00A25157" w:rsidP="00A251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2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Программа предназначена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 детей 8-12</w:t>
            </w:r>
            <w:r w:rsidRPr="00D523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лет. </w:t>
            </w:r>
            <w:r w:rsidRPr="00874A98">
              <w:rPr>
                <w:rFonts w:ascii="Times New Roman" w:hAnsi="Times New Roman" w:cs="Times New Roman"/>
                <w:sz w:val="28"/>
                <w:szCs w:val="28"/>
              </w:rPr>
              <w:t>Основной формой о</w:t>
            </w:r>
            <w:r w:rsidRPr="00874A9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874A98">
              <w:rPr>
                <w:rFonts w:ascii="Times New Roman" w:hAnsi="Times New Roman" w:cs="Times New Roman"/>
                <w:sz w:val="28"/>
                <w:szCs w:val="28"/>
              </w:rPr>
              <w:t>разовательного процесса является занятие, которое включает в себя часы теории и практики. Другие формы работы: концертная деятельность, уч</w:t>
            </w:r>
            <w:r w:rsidRPr="00874A9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74A98">
              <w:rPr>
                <w:rFonts w:ascii="Times New Roman" w:hAnsi="Times New Roman" w:cs="Times New Roman"/>
                <w:sz w:val="28"/>
                <w:szCs w:val="28"/>
              </w:rPr>
              <w:t>стие в конкурсах, фестивалях, смотрах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озможна дистанционная форма или форма заочного участия)</w:t>
            </w:r>
          </w:p>
          <w:p w:rsidR="00A25157" w:rsidRPr="00B447E9" w:rsidRDefault="00EB2DE1" w:rsidP="00A251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A25157" w:rsidRPr="00EB2D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Форма обучения</w:t>
            </w:r>
            <w:r w:rsidR="00A2515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25157" w:rsidRPr="00B447E9">
              <w:rPr>
                <w:rFonts w:ascii="Times New Roman" w:hAnsi="Times New Roman" w:cs="Times New Roman"/>
                <w:sz w:val="28"/>
                <w:szCs w:val="28"/>
              </w:rPr>
              <w:t>Обучение по программе ведется с использован</w:t>
            </w:r>
            <w:r w:rsidR="00A25157" w:rsidRPr="00B447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5157" w:rsidRPr="00B447E9">
              <w:rPr>
                <w:rFonts w:ascii="Times New Roman" w:hAnsi="Times New Roman" w:cs="Times New Roman"/>
                <w:sz w:val="28"/>
                <w:szCs w:val="28"/>
              </w:rPr>
              <w:t>ем различных форм (электронное обучение и обучение с применением д</w:t>
            </w:r>
            <w:r w:rsidR="00A25157" w:rsidRPr="00B447E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A25157" w:rsidRPr="00B447E9">
              <w:rPr>
                <w:rFonts w:ascii="Times New Roman" w:hAnsi="Times New Roman" w:cs="Times New Roman"/>
                <w:sz w:val="28"/>
                <w:szCs w:val="28"/>
              </w:rPr>
              <w:t xml:space="preserve">станционных образовательных технологий), </w:t>
            </w:r>
            <w:proofErr w:type="gramStart"/>
            <w:r w:rsidR="00A25157" w:rsidRPr="00B447E9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  <w:proofErr w:type="gramEnd"/>
            <w:r w:rsidR="00A25157" w:rsidRPr="00B447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5157" w:rsidRPr="00EB2DE1" w:rsidRDefault="00EB2DE1" w:rsidP="00A2515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</w:t>
            </w:r>
            <w:r w:rsidR="00A25157" w:rsidRPr="00EB2DE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Формы проведения занятий: </w:t>
            </w:r>
          </w:p>
          <w:p w:rsidR="00A25157" w:rsidRPr="006E2F53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Онлайн-консультация</w:t>
            </w:r>
            <w:r w:rsidRPr="006E2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–</w:t>
            </w:r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наиболее эффективная форма взаимодействия </w:t>
            </w:r>
            <w:proofErr w:type="gramStart"/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между</w:t>
            </w:r>
            <w:proofErr w:type="gramEnd"/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ед</w:t>
            </w:r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а</w:t>
            </w:r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м и обучающимся. Преимущество таких консультаций в </w:t>
            </w:r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lastRenderedPageBreak/>
              <w:t>том, что, как при аудио и тем более видео контакте создается максимально приближенная к реальности атмосфера живого общения</w:t>
            </w:r>
          </w:p>
          <w:p w:rsidR="00A25157" w:rsidRPr="006E2F53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Чат-занятие </w:t>
            </w:r>
            <w:r w:rsidRPr="006E2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это занятие, которые проводятся с испо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льзованием чатов - электронной </w:t>
            </w:r>
            <w:r w:rsidRPr="006E2F53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системы общения, проводятся синхронно, т.е. все участники имеют доступ к чату в режиме онлайн</w:t>
            </w:r>
          </w:p>
          <w:p w:rsidR="00A25157" w:rsidRDefault="00A25157" w:rsidP="00A25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DE1" w:rsidRDefault="00EB2DE1" w:rsidP="00A25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B2DE1" w:rsidRPr="00874A98" w:rsidRDefault="00EB2DE1" w:rsidP="00A25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25157" w:rsidRPr="00D52395" w:rsidRDefault="00A25157" w:rsidP="00A251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A26D0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 xml:space="preserve"> </w:t>
            </w:r>
            <w:r w:rsidRPr="00D52395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Объём и сроки освоения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u w:val="single"/>
              </w:rPr>
              <w:t>.</w:t>
            </w:r>
          </w:p>
          <w:p w:rsidR="00A25157" w:rsidRPr="00D52395" w:rsidRDefault="00A25157" w:rsidP="00A2515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5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Дополнительная образоват</w:t>
            </w:r>
            <w:r w:rsidR="006C44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ельная программа «Поем вместе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Лето»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28 часов.</w:t>
            </w:r>
          </w:p>
          <w:p w:rsidR="00A25157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через активную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музыкально-творческую деятельность сформир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вать 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устойчивый интерес к пению и исполнительские в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кальные навыки,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развить мотивацию к творчеству и научить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разобрать и выучить песню.</w:t>
            </w:r>
          </w:p>
          <w:p w:rsidR="00A25157" w:rsidRPr="000A147A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Задачи:</w:t>
            </w:r>
          </w:p>
          <w:p w:rsidR="00A25157" w:rsidRPr="000A147A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Обучающие: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постановка дыхания, расширение голосового диапазона, об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и силы голоса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над интонацией и четкой дикцией;</w:t>
            </w: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профессионального качества исполнения.</w:t>
            </w: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25157" w:rsidRPr="000A147A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Развивающие: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музыкального слуха, чувства ритма, музыкальной памяти и</w:t>
            </w: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восприимчивости, творческого воображения;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саморазвитие.</w:t>
            </w:r>
          </w:p>
          <w:p w:rsidR="00A25157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Воспитательные: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устойчивого интереса к вокальному иску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ству;</w:t>
            </w: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дисциплины, </w:t>
            </w: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силы воли, самостоятельности, стремления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доводить начатое дело до конца.</w:t>
            </w:r>
          </w:p>
          <w:p w:rsidR="00A25157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25157" w:rsidRDefault="00A25157" w:rsidP="00A25157">
            <w:pPr>
              <w:widowControl w:val="0"/>
              <w:tabs>
                <w:tab w:val="left" w:pos="4155"/>
              </w:tabs>
              <w:autoSpaceDE w:val="0"/>
              <w:autoSpaceDN w:val="0"/>
              <w:spacing w:after="0" w:line="240" w:lineRule="auto"/>
              <w:contextualSpacing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1.2.Содержание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программы</w:t>
            </w:r>
          </w:p>
          <w:p w:rsidR="00A25157" w:rsidRDefault="00A25157" w:rsidP="00A25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63"/>
              <w:gridCol w:w="1638"/>
              <w:gridCol w:w="1261"/>
              <w:gridCol w:w="1457"/>
              <w:gridCol w:w="1448"/>
              <w:gridCol w:w="1457"/>
            </w:tblGrid>
            <w:tr w:rsidR="00A25157" w:rsidRPr="000A147A" w:rsidTr="00416635">
              <w:tc>
                <w:tcPr>
                  <w:tcW w:w="9571" w:type="dxa"/>
                  <w:gridSpan w:val="6"/>
                </w:tcPr>
                <w:p w:rsidR="00A25157" w:rsidRPr="000A147A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0A147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РАСПИСАНИЕ ЗАНЯТИЙ</w:t>
                  </w:r>
                </w:p>
              </w:tc>
            </w:tr>
            <w:tr w:rsidR="00A25157" w:rsidRPr="000A147A" w:rsidTr="00416635">
              <w:tc>
                <w:tcPr>
                  <w:tcW w:w="1934" w:type="dxa"/>
                </w:tcPr>
                <w:p w:rsidR="00A25157" w:rsidRPr="000A147A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8" w:type="dxa"/>
                </w:tcPr>
                <w:p w:rsidR="00A25157" w:rsidRPr="000A147A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proofErr w:type="gramStart"/>
                  <w:r w:rsidRPr="000A14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Пн</w:t>
                  </w:r>
                  <w:proofErr w:type="spellEnd"/>
                  <w:proofErr w:type="gramEnd"/>
                </w:p>
              </w:tc>
              <w:tc>
                <w:tcPr>
                  <w:tcW w:w="1329" w:type="dxa"/>
                </w:tcPr>
                <w:p w:rsidR="00A25157" w:rsidRPr="000A147A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14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Вт</w:t>
                  </w:r>
                </w:p>
              </w:tc>
              <w:tc>
                <w:tcPr>
                  <w:tcW w:w="1540" w:type="dxa"/>
                </w:tcPr>
                <w:p w:rsidR="00A25157" w:rsidRPr="000A147A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A14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Ср</w:t>
                  </w:r>
                </w:p>
              </w:tc>
              <w:tc>
                <w:tcPr>
                  <w:tcW w:w="1510" w:type="dxa"/>
                </w:tcPr>
                <w:p w:rsidR="00A25157" w:rsidRPr="000A147A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14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Чт</w:t>
                  </w:r>
                  <w:proofErr w:type="spellEnd"/>
                </w:p>
              </w:tc>
              <w:tc>
                <w:tcPr>
                  <w:tcW w:w="1540" w:type="dxa"/>
                </w:tcPr>
                <w:p w:rsidR="00A25157" w:rsidRPr="000A147A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0A147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Пт</w:t>
                  </w:r>
                  <w:proofErr w:type="spellEnd"/>
                </w:p>
              </w:tc>
            </w:tr>
            <w:tr w:rsidR="00A25157" w:rsidRPr="000A147A" w:rsidTr="00416635">
              <w:tc>
                <w:tcPr>
                  <w:tcW w:w="1934" w:type="dxa"/>
                  <w:shd w:val="clear" w:color="auto" w:fill="F2F2F2" w:themeFill="background1" w:themeFillShade="F2"/>
                </w:tcPr>
                <w:p w:rsidR="00A25157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C7F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 группа</w:t>
                  </w:r>
                </w:p>
                <w:p w:rsidR="00A25157" w:rsidRPr="000C7FA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«Дети как дети»</w:t>
                  </w:r>
                </w:p>
                <w:p w:rsidR="00A25157" w:rsidRPr="000A147A" w:rsidRDefault="00A25157" w:rsidP="0041663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8" w:type="dxa"/>
                  <w:shd w:val="clear" w:color="auto" w:fill="F2F2F2" w:themeFill="background1" w:themeFillShade="F2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10.00-10.30</w:t>
                  </w:r>
                </w:p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10.40-11.10</w:t>
                  </w:r>
                </w:p>
              </w:tc>
              <w:tc>
                <w:tcPr>
                  <w:tcW w:w="1329" w:type="dxa"/>
                  <w:shd w:val="clear" w:color="auto" w:fill="F2F2F2" w:themeFill="background1" w:themeFillShade="F2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0" w:type="dxa"/>
                  <w:shd w:val="clear" w:color="auto" w:fill="F2F2F2" w:themeFill="background1" w:themeFillShade="F2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10" w:type="dxa"/>
                  <w:shd w:val="clear" w:color="auto" w:fill="F2F2F2" w:themeFill="background1" w:themeFillShade="F2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10.00-10.30</w:t>
                  </w:r>
                </w:p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10.40-11.10</w:t>
                  </w:r>
                </w:p>
              </w:tc>
              <w:tc>
                <w:tcPr>
                  <w:tcW w:w="1540" w:type="dxa"/>
                  <w:shd w:val="clear" w:color="auto" w:fill="F2F2F2" w:themeFill="background1" w:themeFillShade="F2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  <w:tr w:rsidR="00A25157" w:rsidRPr="000A147A" w:rsidTr="00416635">
              <w:tc>
                <w:tcPr>
                  <w:tcW w:w="1934" w:type="dxa"/>
                </w:tcPr>
                <w:p w:rsidR="00A25157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0C7FA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 группа</w:t>
                  </w:r>
                </w:p>
                <w:p w:rsidR="00A25157" w:rsidRPr="000C7FA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«Нью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старс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A25157" w:rsidRPr="000A147A" w:rsidRDefault="00A25157" w:rsidP="00416635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8" w:type="dxa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11.20-11.50</w:t>
                  </w:r>
                </w:p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12.00-12.30</w:t>
                  </w:r>
                </w:p>
              </w:tc>
              <w:tc>
                <w:tcPr>
                  <w:tcW w:w="1329" w:type="dxa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40" w:type="dxa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1510" w:type="dxa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11.20-11.50</w:t>
                  </w:r>
                </w:p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E6FD5">
                    <w:rPr>
                      <w:rFonts w:ascii="Times New Roman" w:eastAsia="Times New Roman" w:hAnsi="Times New Roman" w:cs="Times New Roman"/>
                      <w:lang w:eastAsia="ru-RU"/>
                    </w:rPr>
                    <w:t>12.00-12.30</w:t>
                  </w:r>
                </w:p>
              </w:tc>
              <w:tc>
                <w:tcPr>
                  <w:tcW w:w="1540" w:type="dxa"/>
                </w:tcPr>
                <w:p w:rsidR="00A25157" w:rsidRPr="00BE6FD5" w:rsidRDefault="00A25157" w:rsidP="00416635">
                  <w:pPr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D748E3" w:rsidRPr="00F56277" w:rsidRDefault="00D748E3" w:rsidP="009E0BE9">
            <w:pPr>
              <w:tabs>
                <w:tab w:val="left" w:pos="1080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D748E3" w:rsidRDefault="00D748E3" w:rsidP="009E0BE9">
            <w:pPr>
              <w:tabs>
                <w:tab w:val="left" w:pos="1080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27F" w:rsidRPr="00C07C5B" w:rsidRDefault="0051427F" w:rsidP="00331DB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0A147A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lastRenderedPageBreak/>
        <w:t>Учебно-тематический план</w:t>
      </w:r>
      <w:r w:rsidR="00A51A9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51427F" w:rsidRPr="000A147A" w:rsidRDefault="0051427F" w:rsidP="00514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175"/>
        <w:gridCol w:w="1238"/>
        <w:gridCol w:w="1238"/>
      </w:tblGrid>
      <w:tr w:rsidR="0051427F" w:rsidRPr="000A147A" w:rsidTr="00825C7C">
        <w:tc>
          <w:tcPr>
            <w:tcW w:w="817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3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тем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занятий</w:t>
            </w:r>
          </w:p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кол-во часов</w:t>
            </w:r>
          </w:p>
        </w:tc>
        <w:tc>
          <w:tcPr>
            <w:tcW w:w="1238" w:type="dxa"/>
          </w:tcPr>
          <w:p w:rsidR="0051427F" w:rsidRPr="000A147A" w:rsidRDefault="0051427F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 w:rsid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  <w:tc>
          <w:tcPr>
            <w:tcW w:w="1238" w:type="dxa"/>
          </w:tcPr>
          <w:p w:rsidR="0051427F" w:rsidRPr="000A147A" w:rsidRDefault="000A147A" w:rsidP="000A147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ские</w:t>
            </w:r>
          </w:p>
        </w:tc>
      </w:tr>
      <w:tr w:rsidR="00205EC1" w:rsidRPr="000A147A" w:rsidTr="00825C7C">
        <w:tc>
          <w:tcPr>
            <w:tcW w:w="817" w:type="dxa"/>
          </w:tcPr>
          <w:p w:rsidR="00205EC1" w:rsidRPr="000A147A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3" w:type="dxa"/>
          </w:tcPr>
          <w:p w:rsidR="00F9414A" w:rsidRPr="00205EC1" w:rsidRDefault="00205EC1" w:rsidP="00F9414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в программу. Инструктаж по технике безопасности и правилам пов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дения.</w:t>
            </w:r>
            <w:r w:rsidR="00F9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414A"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подготовки к занятиям.</w:t>
            </w:r>
          </w:p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5" w:type="dxa"/>
          </w:tcPr>
          <w:p w:rsidR="00205EC1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238" w:type="dxa"/>
          </w:tcPr>
          <w:p w:rsidR="00205EC1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05EC1" w:rsidRPr="000A147A" w:rsidTr="00825C7C">
        <w:tc>
          <w:tcPr>
            <w:tcW w:w="817" w:type="dxa"/>
          </w:tcPr>
          <w:p w:rsidR="00205EC1" w:rsidRPr="000A147A" w:rsidRDefault="002B2CC5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дыхание. Работа с те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стом песни.</w:t>
            </w:r>
            <w:r w:rsidR="001B0E5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Фразировка.</w:t>
            </w:r>
          </w:p>
        </w:tc>
        <w:tc>
          <w:tcPr>
            <w:tcW w:w="1175" w:type="dxa"/>
          </w:tcPr>
          <w:p w:rsidR="00205EC1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205EC1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205EC1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EC1" w:rsidRPr="000A147A" w:rsidTr="00825C7C">
        <w:trPr>
          <w:trHeight w:val="705"/>
        </w:trPr>
        <w:tc>
          <w:tcPr>
            <w:tcW w:w="817" w:type="dxa"/>
          </w:tcPr>
          <w:p w:rsidR="00205EC1" w:rsidRPr="000A147A" w:rsidRDefault="002B2CC5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Звукообразование. Певческая атака зв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ка. Разбор музыкального текста песни.</w:t>
            </w:r>
          </w:p>
        </w:tc>
        <w:tc>
          <w:tcPr>
            <w:tcW w:w="1175" w:type="dxa"/>
          </w:tcPr>
          <w:p w:rsidR="00205EC1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05EC1" w:rsidRPr="000A147A" w:rsidRDefault="00205EC1" w:rsidP="0030139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205EC1" w:rsidRPr="000A147A" w:rsidRDefault="00205EC1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5EC1" w:rsidRPr="000A147A" w:rsidTr="00825C7C">
        <w:trPr>
          <w:trHeight w:val="900"/>
        </w:trPr>
        <w:tc>
          <w:tcPr>
            <w:tcW w:w="817" w:type="dxa"/>
          </w:tcPr>
          <w:p w:rsidR="00205EC1" w:rsidRPr="000A147A" w:rsidRDefault="002B2CC5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3" w:type="dxa"/>
          </w:tcPr>
          <w:p w:rsidR="00205EC1" w:rsidRPr="00205EC1" w:rsidRDefault="00205EC1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гласные звуки, интон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рование согласных, </w:t>
            </w:r>
            <w:r w:rsidRPr="00205E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над </w:t>
            </w:r>
            <w:proofErr w:type="spellStart"/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звук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05E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ведением</w:t>
            </w:r>
            <w:proofErr w:type="spellEnd"/>
          </w:p>
        </w:tc>
        <w:tc>
          <w:tcPr>
            <w:tcW w:w="1175" w:type="dxa"/>
          </w:tcPr>
          <w:p w:rsidR="00205EC1" w:rsidRPr="000A147A" w:rsidRDefault="00F9414A" w:rsidP="00B93FE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205EC1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38" w:type="dxa"/>
          </w:tcPr>
          <w:p w:rsidR="00205EC1" w:rsidRPr="000A147A" w:rsidRDefault="001B0E5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B93FE4" w:rsidRPr="000A147A" w:rsidTr="00825C7C">
        <w:trPr>
          <w:trHeight w:val="615"/>
        </w:trPr>
        <w:tc>
          <w:tcPr>
            <w:tcW w:w="817" w:type="dxa"/>
          </w:tcPr>
          <w:p w:rsidR="00B93FE4" w:rsidRPr="000A147A" w:rsidRDefault="002B2CC5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3" w:type="dxa"/>
          </w:tcPr>
          <w:p w:rsidR="00B93FE4" w:rsidRPr="00B93FE4" w:rsidRDefault="00B93FE4" w:rsidP="00C07C5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артикуляционного аппарата в </w:t>
            </w:r>
            <w:r w:rsidR="00F941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пении. 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Дикция,  скороговорки</w:t>
            </w:r>
          </w:p>
        </w:tc>
        <w:tc>
          <w:tcPr>
            <w:tcW w:w="1175" w:type="dxa"/>
          </w:tcPr>
          <w:p w:rsidR="00B93FE4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B93FE4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B93FE4" w:rsidRPr="000A147A" w:rsidRDefault="00B93FE4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4EDC" w:rsidRPr="000A147A" w:rsidTr="00825C7C">
        <w:tc>
          <w:tcPr>
            <w:tcW w:w="817" w:type="dxa"/>
          </w:tcPr>
          <w:p w:rsidR="005B4EDC" w:rsidRPr="000A147A" w:rsidRDefault="002B2CC5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3" w:type="dxa"/>
          </w:tcPr>
          <w:p w:rsidR="005B4EDC" w:rsidRPr="00B93FE4" w:rsidRDefault="005B4EDC" w:rsidP="008D2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репертуара</w:t>
            </w:r>
            <w:r w:rsidR="008D2048"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 м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лодии произведения, работа над текстом произведения, пение с аккомпанеме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том, работа над фразировкой.</w:t>
            </w:r>
            <w:r w:rsidRPr="00B93F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75" w:type="dxa"/>
          </w:tcPr>
          <w:p w:rsidR="005B4EDC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238" w:type="dxa"/>
          </w:tcPr>
          <w:p w:rsidR="005B4EDC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5B4EDC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8D2048" w:rsidRPr="000A147A" w:rsidTr="00825C7C">
        <w:tc>
          <w:tcPr>
            <w:tcW w:w="817" w:type="dxa"/>
          </w:tcPr>
          <w:p w:rsidR="008D2048" w:rsidRPr="000A147A" w:rsidRDefault="002B2CC5" w:rsidP="00331D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3" w:type="dxa"/>
          </w:tcPr>
          <w:p w:rsidR="008D2048" w:rsidRPr="00B93FE4" w:rsidRDefault="00B93FE4" w:rsidP="008D20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93F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творческих работ</w:t>
            </w:r>
          </w:p>
        </w:tc>
        <w:tc>
          <w:tcPr>
            <w:tcW w:w="1175" w:type="dxa"/>
          </w:tcPr>
          <w:p w:rsidR="008D2048" w:rsidRPr="000A147A" w:rsidRDefault="008D2048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8" w:type="dxa"/>
          </w:tcPr>
          <w:p w:rsidR="008D2048" w:rsidRPr="000A147A" w:rsidRDefault="008D2048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38" w:type="dxa"/>
          </w:tcPr>
          <w:p w:rsidR="008D2048" w:rsidRPr="000A147A" w:rsidRDefault="008D2048" w:rsidP="00331D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5B4EDC" w:rsidRPr="000A147A" w:rsidTr="00825C7C">
        <w:tc>
          <w:tcPr>
            <w:tcW w:w="817" w:type="dxa"/>
          </w:tcPr>
          <w:p w:rsidR="005B4EDC" w:rsidRPr="000A147A" w:rsidRDefault="005B4EDC" w:rsidP="00331D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5B4EDC" w:rsidRPr="000A147A" w:rsidRDefault="005B4EDC" w:rsidP="00331DB3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A14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75" w:type="dxa"/>
          </w:tcPr>
          <w:p w:rsidR="005B4EDC" w:rsidRPr="000A147A" w:rsidRDefault="001B0E5A" w:rsidP="008D204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238" w:type="dxa"/>
          </w:tcPr>
          <w:p w:rsidR="005B4EDC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238" w:type="dxa"/>
          </w:tcPr>
          <w:p w:rsidR="005B4EDC" w:rsidRPr="000A147A" w:rsidRDefault="00F9414A" w:rsidP="00331D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</w:t>
            </w:r>
          </w:p>
        </w:tc>
      </w:tr>
    </w:tbl>
    <w:p w:rsidR="00331DB3" w:rsidRDefault="00331DB3">
      <w:pP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sectPr w:rsidR="00331DB3" w:rsidSect="00A51A94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br w:type="page"/>
      </w:r>
    </w:p>
    <w:p w:rsidR="00A25157" w:rsidRDefault="00A25157" w:rsidP="00C6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FE7850">
        <w:rPr>
          <w:rFonts w:ascii="Times New Roman" w:hAnsi="Times New Roman"/>
          <w:b/>
          <w:sz w:val="28"/>
          <w:szCs w:val="28"/>
        </w:rPr>
        <w:t xml:space="preserve"> Комплекс организационно-педагогических условий</w:t>
      </w:r>
    </w:p>
    <w:p w:rsidR="00C648C3" w:rsidRPr="00331DB3" w:rsidRDefault="00A25157" w:rsidP="00C648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2.1. </w:t>
      </w:r>
      <w:r w:rsidR="00825C7C">
        <w:rPr>
          <w:rFonts w:ascii="Times New Roman" w:hAnsi="Times New Roman" w:cs="Times New Roman"/>
          <w:b/>
          <w:sz w:val="28"/>
          <w:szCs w:val="28"/>
        </w:rPr>
        <w:t>Календарно-учебный график</w:t>
      </w:r>
    </w:p>
    <w:tbl>
      <w:tblPr>
        <w:tblStyle w:val="TableNormal"/>
        <w:tblW w:w="1503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6804"/>
        <w:gridCol w:w="1134"/>
        <w:gridCol w:w="1276"/>
        <w:gridCol w:w="1701"/>
        <w:gridCol w:w="992"/>
        <w:gridCol w:w="1134"/>
        <w:gridCol w:w="1257"/>
      </w:tblGrid>
      <w:tr w:rsidR="00C648C3" w:rsidTr="00E85966">
        <w:trPr>
          <w:trHeight w:val="91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gramStart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</w:t>
            </w:r>
            <w:proofErr w:type="gramEnd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/п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Тема занятий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ind w:left="106" w:right="10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proofErr w:type="spellStart"/>
            <w:proofErr w:type="gramStart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Количе</w:t>
            </w:r>
            <w:proofErr w:type="spellEnd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</w:t>
            </w:r>
            <w:proofErr w:type="spellStart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ство</w:t>
            </w:r>
            <w:proofErr w:type="spellEnd"/>
            <w:proofErr w:type="gramEnd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ч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Форма з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а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Форма ко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троля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ind w:left="10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Дата </w:t>
            </w:r>
            <w:proofErr w:type="spellStart"/>
            <w:proofErr w:type="gramStart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план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руе</w:t>
            </w:r>
            <w:proofErr w:type="spellEnd"/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 xml:space="preserve"> мая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spacing w:line="270" w:lineRule="exact"/>
              <w:ind w:left="101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Дата</w:t>
            </w:r>
          </w:p>
          <w:p w:rsidR="00C648C3" w:rsidRPr="00A25157" w:rsidRDefault="00C648C3" w:rsidP="00E85966">
            <w:pPr>
              <w:spacing w:before="2" w:line="235" w:lineRule="auto"/>
              <w:ind w:left="101" w:right="19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факт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и</w:t>
            </w: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ческая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A25157" w:rsidRDefault="00C648C3" w:rsidP="00E85966">
            <w:pPr>
              <w:spacing w:line="270" w:lineRule="exact"/>
              <w:ind w:left="103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A251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Причины</w:t>
            </w:r>
          </w:p>
        </w:tc>
      </w:tr>
      <w:tr w:rsidR="00C648C3" w:rsidTr="00E85966">
        <w:trPr>
          <w:trHeight w:val="55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A25157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E8596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Инструктаж по ТБ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 и правилам поведения</w:t>
            </w:r>
            <w:r w:rsidR="002B2C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. </w:t>
            </w:r>
            <w:r w:rsidR="002B2CC5"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Правила подготовки к занятиям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2B2CC5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2B2CC5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31DB3" w:rsidRDefault="00C648C3" w:rsidP="00E85966">
            <w:pPr>
              <w:spacing w:line="268" w:lineRule="exact"/>
              <w:ind w:left="10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2B2CC5" w:rsidRDefault="00C648C3" w:rsidP="00E85966">
            <w:pPr>
              <w:spacing w:line="265" w:lineRule="exact"/>
              <w:ind w:left="104"/>
              <w:rPr>
                <w:rFonts w:ascii="Calibri" w:eastAsia="Times New Roman" w:hAnsi="Calibri" w:cs="Times New Roman"/>
                <w:lang w:val="ru-RU" w:eastAsia="ru-RU" w:bidi="ru-RU"/>
              </w:rPr>
            </w:pPr>
            <w:proofErr w:type="spellStart"/>
            <w:r w:rsidRPr="002B2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</w:t>
            </w:r>
            <w:r w:rsidRPr="002B2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Pr="002B2CC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2B2CC5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84837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E8596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Упражнения на дыхание. Работа с текстом песни.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Фразировка.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E85966">
            <w:pPr>
              <w:rPr>
                <w:lang w:val="ru-RU"/>
              </w:rPr>
            </w:pPr>
            <w:proofErr w:type="spellStart"/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Наблюдениео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04.06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E85966">
        <w:trPr>
          <w:trHeight w:val="636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E8596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BA6762">
              <w:rPr>
                <w:rFonts w:ascii="Times New Roman" w:eastAsia="Times New Roman" w:hAnsi="Times New Roman" w:cs="Times New Roman"/>
                <w:lang w:val="ru-RU" w:eastAsia="ru-RU"/>
              </w:rPr>
              <w:t>Звукообразование.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BA6762">
              <w:rPr>
                <w:rFonts w:ascii="Times New Roman" w:eastAsia="Times New Roman" w:hAnsi="Times New Roman" w:cs="Times New Roman"/>
                <w:lang w:val="ru-RU" w:eastAsia="ru-RU"/>
              </w:rPr>
              <w:t>Певческая атака звука.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Разбор музыкального текста песни.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E85966">
            <w:pPr>
              <w:rPr>
                <w:lang w:val="ru-RU"/>
              </w:rPr>
            </w:pPr>
            <w:proofErr w:type="spellStart"/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08.06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BA6762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val="ru-RU" w:eastAsia="ru-RU" w:bidi="ru-RU"/>
              </w:rPr>
            </w:pPr>
          </w:p>
          <w:p w:rsidR="00C648C3" w:rsidRPr="00BA6762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BA6762" w:rsidRDefault="00C648C3" w:rsidP="00C648C3">
            <w:pPr>
              <w:pStyle w:val="a8"/>
              <w:numPr>
                <w:ilvl w:val="0"/>
                <w:numId w:val="2"/>
              </w:numPr>
              <w:spacing w:line="270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5305C" w:rsidRDefault="00C648C3" w:rsidP="00E85966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Упражнения на гласные звуки, интонирование согласных,  раб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та над </w:t>
            </w:r>
            <w:proofErr w:type="spellStart"/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звуковедением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BA6762" w:rsidRDefault="00C648C3" w:rsidP="00E85966">
            <w:pPr>
              <w:spacing w:line="268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BA676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Наблюдени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е</w:t>
            </w:r>
            <w:r w:rsidRPr="00BA676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опро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11.06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</w:tr>
      <w:tr w:rsidR="00C648C3" w:rsidTr="00E85966">
        <w:trPr>
          <w:trHeight w:val="6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val="ru-RU"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E10BDF" w:rsidRDefault="00C648C3" w:rsidP="00E85966">
            <w:pPr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E10BDF">
              <w:rPr>
                <w:rFonts w:ascii="Times New Roman" w:eastAsia="Times New Roman" w:hAnsi="Times New Roman" w:cs="Times New Roman"/>
                <w:lang w:val="ru-RU" w:eastAsia="ru-RU"/>
              </w:rPr>
              <w:t>Работа артикуляционного аппарата в пении.</w:t>
            </w:r>
          </w:p>
          <w:p w:rsidR="00C648C3" w:rsidRPr="00E5305C" w:rsidRDefault="00C648C3" w:rsidP="00E85966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Дикция</w:t>
            </w:r>
            <w:proofErr w:type="spellEnd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proofErr w:type="spellStart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скороговорки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15.06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E85966">
        <w:trPr>
          <w:trHeight w:val="635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384837" w:rsidRDefault="00C648C3" w:rsidP="00E8596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бота над текстом произведения, пение с аккомпанементом, р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</w:t>
            </w:r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бота над фразировкой</w:t>
            </w:r>
            <w:proofErr w:type="gramStart"/>
            <w:r w:rsidRPr="00F205C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18.06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E85966">
        <w:trPr>
          <w:trHeight w:val="59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E85966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22.06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E85966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E57CA9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25.06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E85966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29.06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E85966">
            <w:pPr>
              <w:rPr>
                <w:lang w:val="ru-RU"/>
              </w:rPr>
            </w:pP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6D31E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13.08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E85966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17.08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E85966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20.08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Pr="006B2DB1" w:rsidRDefault="00C648C3" w:rsidP="00E85966">
            <w:pPr>
              <w:rPr>
                <w:lang w:val="ru-RU"/>
              </w:rPr>
            </w:pP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репертуара. (Разучивание мелодии произведения, раб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</w:t>
            </w:r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та над текстом произведения, пение с аккомпанементом, работа над фразировкой</w:t>
            </w:r>
            <w:proofErr w:type="gramStart"/>
            <w:r w:rsidRPr="0035308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Pr>
              <w:jc w:val="center"/>
            </w:pP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Онлайн-консульт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а</w:t>
            </w:r>
            <w:r w:rsidRPr="00F9676D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ция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48C3" w:rsidRDefault="00C648C3" w:rsidP="00E8596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Наблюдениеопрос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24.08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952A97" w:rsidRDefault="00C648C3" w:rsidP="00E85966">
            <w:pPr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  <w:tr w:rsidR="00C648C3" w:rsidTr="00E85966">
        <w:trPr>
          <w:trHeight w:val="63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C648C3">
            <w:pPr>
              <w:pStyle w:val="a8"/>
              <w:numPr>
                <w:ilvl w:val="0"/>
                <w:numId w:val="2"/>
              </w:numPr>
              <w:spacing w:line="268" w:lineRule="exact"/>
              <w:ind w:right="481"/>
              <w:jc w:val="center"/>
              <w:rPr>
                <w:sz w:val="24"/>
                <w:lang w:eastAsia="en-US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E5305C" w:rsidRDefault="00C648C3" w:rsidP="00E85966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spellStart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Конкурс</w:t>
            </w:r>
            <w:proofErr w:type="spellEnd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творческих</w:t>
            </w:r>
            <w:proofErr w:type="spellEnd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A6762">
              <w:rPr>
                <w:rFonts w:ascii="Times New Roman" w:eastAsia="Times New Roman" w:hAnsi="Times New Roman" w:cs="Times New Roman"/>
                <w:lang w:eastAsia="ru-RU"/>
              </w:rPr>
              <w:t>работ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552EC8" w:rsidRDefault="00C648C3" w:rsidP="00E85966">
            <w:pPr>
              <w:spacing w:line="265" w:lineRule="exact"/>
              <w:ind w:left="106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r w:rsidRPr="00EF54BC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Чат-занятие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Pr="00355DB0" w:rsidRDefault="0049341B" w:rsidP="0049341B">
            <w:pPr>
              <w:jc w:val="center"/>
              <w:rPr>
                <w:rFonts w:ascii="Times New Roman" w:eastAsia="Times New Roman" w:hAnsi="Times New Roman" w:cs="Times New Roman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 w:bidi="ru-RU"/>
              </w:rPr>
              <w:t>27.08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lang w:eastAsia="ru-RU" w:bidi="ru-RU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8C3" w:rsidRDefault="00C648C3" w:rsidP="00E85966">
            <w:pPr>
              <w:rPr>
                <w:rFonts w:ascii="Times New Roman" w:eastAsia="Times New Roman" w:hAnsi="Times New Roman" w:cs="Times New Roman"/>
                <w:vertAlign w:val="subscript"/>
                <w:lang w:eastAsia="ru-RU" w:bidi="ru-RU"/>
              </w:rPr>
            </w:pPr>
          </w:p>
        </w:tc>
      </w:tr>
    </w:tbl>
    <w:p w:rsidR="001018AB" w:rsidRDefault="001018AB" w:rsidP="001018AB">
      <w:pPr>
        <w:rPr>
          <w:color w:val="FF0000"/>
        </w:rPr>
        <w:sectPr w:rsidR="001018AB" w:rsidSect="001018A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25157" w:rsidRDefault="00A25157" w:rsidP="00A25157">
      <w:pPr>
        <w:pStyle w:val="a9"/>
        <w:jc w:val="center"/>
        <w:rPr>
          <w:rFonts w:ascii="PT Astra Serif" w:eastAsia="Times New Roman" w:hAnsi="PT Astra Serif"/>
          <w:b/>
          <w:color w:val="000000"/>
          <w:sz w:val="28"/>
          <w:lang w:eastAsia="zh-CN"/>
        </w:rPr>
      </w:pPr>
      <w:r>
        <w:rPr>
          <w:rFonts w:ascii="PT Astra Serif" w:eastAsia="Times New Roman" w:hAnsi="PT Astra Serif"/>
          <w:b/>
          <w:color w:val="000000"/>
          <w:sz w:val="28"/>
          <w:lang w:eastAsia="zh-CN"/>
        </w:rPr>
        <w:lastRenderedPageBreak/>
        <w:t>2.2. Условия реализации программы:</w:t>
      </w:r>
    </w:p>
    <w:p w:rsidR="00A25157" w:rsidRPr="00B447E9" w:rsidRDefault="00A25157" w:rsidP="00A25157">
      <w:pPr>
        <w:pStyle w:val="a9"/>
        <w:jc w:val="both"/>
        <w:rPr>
          <w:rFonts w:ascii="Times New Roman" w:eastAsia="Times New Roman" w:hAnsi="Times New Roman"/>
          <w:color w:val="000000"/>
          <w:sz w:val="28"/>
          <w:lang w:eastAsia="zh-CN"/>
        </w:rPr>
      </w:pP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 xml:space="preserve"> Для электронного обучения и обучения  с применением дистанционных о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б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разовательных технологий используются  технические средства, а также и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н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формационно-телекоммуникационные сети, обеспечивающие передачу по линиям связи  указанной информации (образовательные онлайн-платформы, цифровые образовательные ресурсы, размещенные на образовательных са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й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 xml:space="preserve">тах, видеоконференции, </w:t>
      </w:r>
      <w:proofErr w:type="spellStart"/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вебинары</w:t>
      </w:r>
      <w:proofErr w:type="spellEnd"/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 xml:space="preserve">, </w:t>
      </w:r>
      <w:proofErr w:type="spellStart"/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skype</w:t>
      </w:r>
      <w:proofErr w:type="spellEnd"/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 xml:space="preserve"> – общение, e-</w:t>
      </w:r>
      <w:proofErr w:type="spellStart"/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mail</w:t>
      </w:r>
      <w:proofErr w:type="spellEnd"/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, облачные серв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>и</w:t>
      </w:r>
      <w:r w:rsidRPr="00B447E9">
        <w:rPr>
          <w:rFonts w:ascii="Times New Roman" w:eastAsia="Times New Roman" w:hAnsi="Times New Roman"/>
          <w:color w:val="000000"/>
          <w:sz w:val="28"/>
          <w:lang w:eastAsia="zh-CN"/>
        </w:rPr>
        <w:t xml:space="preserve">сы и т.д.)». </w:t>
      </w:r>
    </w:p>
    <w:p w:rsidR="00A25157" w:rsidRDefault="00A25157" w:rsidP="00A2515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b/>
          <w:sz w:val="28"/>
          <w:szCs w:val="28"/>
        </w:rPr>
        <w:t xml:space="preserve">2.3. Формы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аттестации и оценочные материалы</w:t>
      </w:r>
    </w:p>
    <w:p w:rsidR="00A25157" w:rsidRPr="0092156C" w:rsidRDefault="00A25157" w:rsidP="00A25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Владение знаниями по программе.</w:t>
      </w:r>
    </w:p>
    <w:p w:rsidR="00A25157" w:rsidRPr="0092156C" w:rsidRDefault="00A25157" w:rsidP="00A25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 xml:space="preserve">Активность. Участие </w:t>
      </w:r>
      <w:r>
        <w:rPr>
          <w:rFonts w:ascii="Times New Roman" w:eastAsia="Times New Roman" w:hAnsi="Times New Roman" w:cs="Times New Roman"/>
          <w:sz w:val="28"/>
          <w:szCs w:val="28"/>
        </w:rPr>
        <w:t>в конкурсах, фестивалях (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возможна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дистанционная)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25157" w:rsidRPr="0092156C" w:rsidRDefault="00A25157" w:rsidP="00A25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Умение работать как самостоятельно, так и в коллективе.</w:t>
      </w:r>
    </w:p>
    <w:p w:rsidR="00A25157" w:rsidRPr="0092156C" w:rsidRDefault="00A25157" w:rsidP="00A25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Уровень воспитанности и культуры учащихся.</w:t>
      </w:r>
    </w:p>
    <w:p w:rsidR="00A25157" w:rsidRPr="0092156C" w:rsidRDefault="00A25157" w:rsidP="00A25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Творческий рост и личностные достижения воспитанников.</w:t>
      </w:r>
    </w:p>
    <w:p w:rsidR="00A25157" w:rsidRPr="0092156C" w:rsidRDefault="00A25157" w:rsidP="00A251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Механизмы оценивания результатов:</w:t>
      </w:r>
    </w:p>
    <w:p w:rsidR="00A25157" w:rsidRDefault="00A25157" w:rsidP="00A2515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1.Участие 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тей в концертных программах дворца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дистанционно)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>, участие в областных, российских, Меж</w:t>
      </w:r>
      <w:r>
        <w:rPr>
          <w:rFonts w:ascii="Times New Roman" w:eastAsia="Times New Roman" w:hAnsi="Times New Roman" w:cs="Times New Roman"/>
          <w:sz w:val="28"/>
          <w:szCs w:val="28"/>
        </w:rPr>
        <w:t>дународных фестивалях-конкурсах (возможно дистанционно)</w:t>
      </w:r>
    </w:p>
    <w:p w:rsidR="00A25157" w:rsidRPr="0092156C" w:rsidRDefault="00A25157" w:rsidP="00A2515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56C">
        <w:rPr>
          <w:rFonts w:ascii="Times New Roman" w:eastAsia="Times New Roman" w:hAnsi="Times New Roman" w:cs="Times New Roman"/>
          <w:sz w:val="28"/>
          <w:szCs w:val="28"/>
        </w:rPr>
        <w:t>2. Индивидуальная контрольная сдача учебного материала педагогу.</w:t>
      </w:r>
    </w:p>
    <w:p w:rsidR="00A25157" w:rsidRDefault="00A25157" w:rsidP="00A2515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>онтрольные уроки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(онлайн конференция)</w:t>
      </w:r>
      <w:r w:rsidRPr="0092156C">
        <w:rPr>
          <w:rFonts w:ascii="Times New Roman" w:eastAsia="Times New Roman" w:hAnsi="Times New Roman" w:cs="Times New Roman"/>
          <w:sz w:val="28"/>
          <w:szCs w:val="28"/>
        </w:rPr>
        <w:t xml:space="preserve"> с целью реальной и объективной оценки знаний, навыков и </w:t>
      </w:r>
      <w:r>
        <w:rPr>
          <w:rFonts w:ascii="Times New Roman" w:eastAsia="Times New Roman" w:hAnsi="Times New Roman" w:cs="Times New Roman"/>
          <w:sz w:val="28"/>
          <w:szCs w:val="28"/>
        </w:rPr>
        <w:t>умений, полученных за 7 недель.</w:t>
      </w:r>
    </w:p>
    <w:p w:rsidR="00A25157" w:rsidRDefault="00A25157" w:rsidP="00A25157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25157" w:rsidRDefault="00A25157" w:rsidP="00A251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630A">
        <w:rPr>
          <w:rFonts w:ascii="Times New Roman" w:eastAsia="Calibri" w:hAnsi="Times New Roman" w:cs="Times New Roman"/>
          <w:sz w:val="28"/>
          <w:szCs w:val="28"/>
        </w:rPr>
        <w:t xml:space="preserve">Педагогический контроль знаний, умений и </w:t>
      </w:r>
      <w:proofErr w:type="gramStart"/>
      <w:r w:rsidRPr="0058630A">
        <w:rPr>
          <w:rFonts w:ascii="Times New Roman" w:eastAsia="Calibri" w:hAnsi="Times New Roman" w:cs="Times New Roman"/>
          <w:sz w:val="28"/>
          <w:szCs w:val="28"/>
        </w:rPr>
        <w:t>навыков</w:t>
      </w:r>
      <w:proofErr w:type="gramEnd"/>
      <w:r w:rsidRPr="0058630A">
        <w:rPr>
          <w:rFonts w:ascii="Times New Roman" w:eastAsia="Calibri" w:hAnsi="Times New Roman" w:cs="Times New Roman"/>
          <w:sz w:val="28"/>
          <w:szCs w:val="28"/>
        </w:rPr>
        <w:t xml:space="preserve"> обучающихся в объединении осуществляется в несколько этапов и предусматривает вход</w:t>
      </w:r>
      <w:r w:rsidRPr="0058630A">
        <w:rPr>
          <w:rFonts w:ascii="Times New Roman" w:eastAsia="Calibri" w:hAnsi="Times New Roman" w:cs="Times New Roman"/>
          <w:sz w:val="28"/>
          <w:szCs w:val="28"/>
        </w:rPr>
        <w:t>я</w:t>
      </w:r>
      <w:r>
        <w:rPr>
          <w:rFonts w:ascii="Times New Roman" w:eastAsia="Calibri" w:hAnsi="Times New Roman" w:cs="Times New Roman"/>
          <w:sz w:val="28"/>
          <w:szCs w:val="28"/>
        </w:rPr>
        <w:t>щую</w:t>
      </w:r>
      <w:r w:rsidRPr="0058630A">
        <w:rPr>
          <w:rFonts w:ascii="Times New Roman" w:eastAsia="Calibri" w:hAnsi="Times New Roman" w:cs="Times New Roman"/>
          <w:sz w:val="28"/>
          <w:szCs w:val="28"/>
        </w:rPr>
        <w:t xml:space="preserve"> и итоговую диагностику.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Так же используется методика на выявление эмоциональной сферы воспитанника и тесты творческого мышления. </w:t>
      </w:r>
    </w:p>
    <w:p w:rsidR="00A25157" w:rsidRDefault="00A25157" w:rsidP="00A25157">
      <w:pPr>
        <w:pStyle w:val="a8"/>
        <w:widowControl/>
        <w:numPr>
          <w:ilvl w:val="1"/>
          <w:numId w:val="9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Методика </w:t>
      </w:r>
      <w:proofErr w:type="spellStart"/>
      <w:r>
        <w:rPr>
          <w:rFonts w:eastAsia="Calibri"/>
          <w:sz w:val="28"/>
          <w:szCs w:val="28"/>
        </w:rPr>
        <w:t>Радыновой</w:t>
      </w:r>
      <w:proofErr w:type="spellEnd"/>
      <w:r>
        <w:rPr>
          <w:rFonts w:eastAsia="Calibri"/>
          <w:sz w:val="28"/>
          <w:szCs w:val="28"/>
        </w:rPr>
        <w:t xml:space="preserve"> О.П. </w:t>
      </w:r>
    </w:p>
    <w:p w:rsidR="00A25157" w:rsidRDefault="00ED76F0" w:rsidP="00A25157">
      <w:pPr>
        <w:spacing w:after="0" w:line="240" w:lineRule="auto"/>
        <w:jc w:val="both"/>
      </w:pPr>
      <w:hyperlink r:id="rId9" w:history="1">
        <w:r w:rsidR="00A25157">
          <w:rPr>
            <w:rStyle w:val="aa"/>
          </w:rPr>
          <w:t>http://ds52.edu-nv.ru/files/%D0%9B%D1%83%D0%BD%D1%91%D0%B2%D0%B0_%D0%A1.%D0%9B/proekt_prog/MONITORING_3-7.pdf</w:t>
        </w:r>
      </w:hyperlink>
    </w:p>
    <w:p w:rsidR="00A25157" w:rsidRDefault="00A25157" w:rsidP="00A25157">
      <w:pPr>
        <w:pStyle w:val="a8"/>
        <w:widowControl/>
        <w:numPr>
          <w:ilvl w:val="1"/>
          <w:numId w:val="9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Диагностика музыкальных способностей детей В.П. Анисимов</w:t>
      </w:r>
    </w:p>
    <w:p w:rsidR="00A25157" w:rsidRDefault="00ED76F0" w:rsidP="00A25157">
      <w:pPr>
        <w:spacing w:after="0" w:line="240" w:lineRule="auto"/>
        <w:jc w:val="both"/>
      </w:pPr>
      <w:hyperlink r:id="rId10" w:history="1">
        <w:r w:rsidR="00A25157">
          <w:rPr>
            <w:rStyle w:val="aa"/>
          </w:rPr>
          <w:t>http://music-fantasy.ru/content/diagnostika-muzykalnyh-sposobnostey-detey</w:t>
        </w:r>
      </w:hyperlink>
    </w:p>
    <w:p w:rsidR="00A25157" w:rsidRDefault="00A25157" w:rsidP="00A25157">
      <w:pPr>
        <w:pStyle w:val="a8"/>
        <w:widowControl/>
        <w:numPr>
          <w:ilvl w:val="1"/>
          <w:numId w:val="9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Графическая методика «Кактус» </w:t>
      </w:r>
      <w:proofErr w:type="spellStart"/>
      <w:r>
        <w:rPr>
          <w:rFonts w:eastAsia="Calibri"/>
          <w:sz w:val="28"/>
          <w:szCs w:val="28"/>
        </w:rPr>
        <w:t>М.А.Панфилов</w:t>
      </w:r>
      <w:proofErr w:type="spellEnd"/>
    </w:p>
    <w:p w:rsidR="00A25157" w:rsidRDefault="00ED76F0" w:rsidP="00A25157">
      <w:pPr>
        <w:spacing w:after="0" w:line="240" w:lineRule="auto"/>
        <w:jc w:val="both"/>
      </w:pPr>
      <w:hyperlink r:id="rId11" w:history="1">
        <w:r w:rsidR="00A25157">
          <w:rPr>
            <w:rStyle w:val="aa"/>
          </w:rPr>
          <w:t>http://testoteka.narod.ru/pm/1/14.html</w:t>
        </w:r>
      </w:hyperlink>
    </w:p>
    <w:p w:rsidR="00A25157" w:rsidRDefault="00A25157" w:rsidP="00A25157">
      <w:pPr>
        <w:pStyle w:val="a8"/>
        <w:widowControl/>
        <w:numPr>
          <w:ilvl w:val="1"/>
          <w:numId w:val="9"/>
        </w:numPr>
        <w:autoSpaceDE/>
        <w:autoSpaceDN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Тест творческого мышления </w:t>
      </w:r>
      <w:proofErr w:type="spellStart"/>
      <w:r>
        <w:rPr>
          <w:rFonts w:eastAsia="Calibri"/>
          <w:sz w:val="28"/>
          <w:szCs w:val="28"/>
        </w:rPr>
        <w:t>П.Торренс</w:t>
      </w:r>
      <w:proofErr w:type="spellEnd"/>
    </w:p>
    <w:p w:rsidR="00A25157" w:rsidRDefault="00ED76F0" w:rsidP="00A25157">
      <w:pPr>
        <w:spacing w:after="0" w:line="240" w:lineRule="auto"/>
        <w:jc w:val="both"/>
        <w:rPr>
          <w:rStyle w:val="aa"/>
        </w:rPr>
      </w:pPr>
      <w:hyperlink r:id="rId12" w:history="1">
        <w:r w:rsidR="00A25157">
          <w:rPr>
            <w:rStyle w:val="aa"/>
          </w:rPr>
          <w:t>http://www.86kamsch-okt.edusite.ru/DswMedia/metodikitorrensa.pdf</w:t>
        </w:r>
      </w:hyperlink>
    </w:p>
    <w:p w:rsidR="00A25157" w:rsidRPr="00950310" w:rsidRDefault="00A25157" w:rsidP="00A25157">
      <w:pPr>
        <w:pStyle w:val="a9"/>
        <w:jc w:val="both"/>
        <w:rPr>
          <w:rFonts w:ascii="PT Astra Serif" w:eastAsia="Times New Roman" w:hAnsi="PT Astra Serif"/>
          <w:color w:val="000000"/>
          <w:sz w:val="28"/>
          <w:lang w:eastAsia="zh-CN"/>
        </w:rPr>
      </w:pPr>
    </w:p>
    <w:p w:rsidR="00A25157" w:rsidRDefault="00A25157" w:rsidP="00A251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Pr="00B14983">
        <w:rPr>
          <w:rFonts w:ascii="Times New Roman" w:eastAsia="Times New Roman" w:hAnsi="Times New Roman" w:cs="Times New Roman"/>
          <w:b/>
          <w:sz w:val="28"/>
          <w:szCs w:val="28"/>
        </w:rPr>
        <w:t>. Методические материалы</w:t>
      </w:r>
    </w:p>
    <w:p w:rsidR="00A25157" w:rsidRPr="00A25157" w:rsidRDefault="00A25157" w:rsidP="00A251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57" w:rsidRPr="00A25157" w:rsidRDefault="00A25157" w:rsidP="00A25157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A25157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Методическое обеспечение программы:</w:t>
      </w:r>
      <w:r w:rsidRPr="00A251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учебно-методическое обеспечение, интернет – ресурсы;</w:t>
      </w:r>
    </w:p>
    <w:p w:rsidR="00A25157" w:rsidRPr="00A25157" w:rsidRDefault="00A25157" w:rsidP="00A25157">
      <w:pPr>
        <w:pStyle w:val="a8"/>
        <w:numPr>
          <w:ilvl w:val="0"/>
          <w:numId w:val="10"/>
        </w:numPr>
        <w:jc w:val="both"/>
        <w:rPr>
          <w:sz w:val="28"/>
          <w:szCs w:val="28"/>
        </w:rPr>
      </w:pPr>
      <w:r w:rsidRPr="00A25157">
        <w:rPr>
          <w:sz w:val="28"/>
          <w:szCs w:val="28"/>
        </w:rPr>
        <w:t>Введение в программу. Инструктаж по технике безопасности и прав</w:t>
      </w:r>
      <w:r w:rsidRPr="00A25157">
        <w:rPr>
          <w:sz w:val="28"/>
          <w:szCs w:val="28"/>
        </w:rPr>
        <w:t>и</w:t>
      </w:r>
      <w:r w:rsidRPr="00A25157">
        <w:rPr>
          <w:sz w:val="28"/>
          <w:szCs w:val="28"/>
        </w:rPr>
        <w:t>лам поведения. Правила подготовки к занятиям.</w:t>
      </w:r>
    </w:p>
    <w:p w:rsidR="00A25157" w:rsidRPr="00A25157" w:rsidRDefault="00A25157" w:rsidP="00A251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157" w:rsidRPr="00A25157" w:rsidRDefault="00A25157" w:rsidP="00A2515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A25157">
        <w:rPr>
          <w:sz w:val="28"/>
          <w:szCs w:val="28"/>
        </w:rPr>
        <w:lastRenderedPageBreak/>
        <w:t>Упражнения на дыхание. Работа с текстом песни. Фразировка.</w:t>
      </w:r>
    </w:p>
    <w:p w:rsidR="00A25157" w:rsidRPr="00A25157" w:rsidRDefault="00E865DC" w:rsidP="00A2515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A25157" w:rsidRPr="00A25157">
        <w:rPr>
          <w:sz w:val="28"/>
          <w:szCs w:val="28"/>
        </w:rPr>
        <w:t>Певческое дыхание.</w:t>
      </w:r>
    </w:p>
    <w:p w:rsidR="00A25157" w:rsidRPr="00A25157" w:rsidRDefault="00E865DC" w:rsidP="00A25157">
      <w:pPr>
        <w:widowControl w:val="0"/>
        <w:autoSpaceDE w:val="0"/>
        <w:autoSpaceDN w:val="0"/>
        <w:spacing w:after="0" w:line="240" w:lineRule="auto"/>
        <w:rPr>
          <w:rStyle w:val="aa"/>
          <w:rFonts w:ascii="Times New Roman" w:eastAsia="Times New Roman" w:hAnsi="Times New Roman" w:cs="Times New Roman"/>
          <w:color w:val="0000FF"/>
          <w:sz w:val="28"/>
          <w:szCs w:val="28"/>
          <w:lang w:eastAsia="ru-RU" w:bidi="ru-RU"/>
        </w:rPr>
      </w:pPr>
      <w:r>
        <w:t xml:space="preserve">                </w:t>
      </w:r>
      <w:hyperlink r:id="rId13" w:history="1">
        <w:r w:rsidR="00A25157" w:rsidRPr="00A25157">
          <w:rPr>
            <w:rStyle w:val="aa"/>
            <w:rFonts w:ascii="Times New Roman" w:eastAsia="Times New Roman" w:hAnsi="Times New Roman" w:cs="Times New Roman"/>
            <w:color w:val="0000FF"/>
            <w:sz w:val="28"/>
            <w:szCs w:val="28"/>
            <w:lang w:eastAsia="ru-RU" w:bidi="ru-RU"/>
          </w:rPr>
          <w:t>http://vocalmuzshcola.ru/vokal/dyxanie/pevcheskoe-dyxanie</w:t>
        </w:r>
      </w:hyperlink>
    </w:p>
    <w:p w:rsidR="00A25157" w:rsidRPr="00A25157" w:rsidRDefault="00A25157" w:rsidP="00A25157">
      <w:pPr>
        <w:pStyle w:val="a8"/>
        <w:numPr>
          <w:ilvl w:val="0"/>
          <w:numId w:val="10"/>
        </w:numPr>
        <w:rPr>
          <w:color w:val="0000FF"/>
          <w:sz w:val="28"/>
          <w:szCs w:val="28"/>
          <w:u w:val="single"/>
        </w:rPr>
      </w:pPr>
      <w:r w:rsidRPr="00A25157">
        <w:rPr>
          <w:sz w:val="28"/>
          <w:szCs w:val="28"/>
        </w:rPr>
        <w:t xml:space="preserve">Звукообразование. Певческая атака звука. Разбор музыкального текста </w:t>
      </w:r>
      <w:proofErr w:type="spellStart"/>
      <w:r w:rsidRPr="00A25157">
        <w:rPr>
          <w:sz w:val="28"/>
          <w:szCs w:val="28"/>
        </w:rPr>
        <w:t>песни</w:t>
      </w:r>
      <w:proofErr w:type="gramStart"/>
      <w:r w:rsidRPr="00A25157">
        <w:rPr>
          <w:sz w:val="28"/>
          <w:szCs w:val="28"/>
        </w:rPr>
        <w:t>.П</w:t>
      </w:r>
      <w:proofErr w:type="gramEnd"/>
      <w:r w:rsidRPr="00A25157">
        <w:rPr>
          <w:sz w:val="28"/>
          <w:szCs w:val="28"/>
        </w:rPr>
        <w:t>риемы</w:t>
      </w:r>
      <w:proofErr w:type="spellEnd"/>
      <w:r w:rsidRPr="00A25157">
        <w:rPr>
          <w:sz w:val="28"/>
          <w:szCs w:val="28"/>
        </w:rPr>
        <w:t xml:space="preserve"> </w:t>
      </w:r>
      <w:proofErr w:type="spellStart"/>
      <w:r w:rsidRPr="00A25157">
        <w:rPr>
          <w:sz w:val="28"/>
          <w:szCs w:val="28"/>
        </w:rPr>
        <w:t>звуковедения</w:t>
      </w:r>
      <w:proofErr w:type="spellEnd"/>
      <w:r w:rsidRPr="00A25157">
        <w:rPr>
          <w:sz w:val="28"/>
          <w:szCs w:val="28"/>
        </w:rPr>
        <w:t xml:space="preserve">:  </w:t>
      </w:r>
      <w:hyperlink r:id="rId14" w:history="1">
        <w:r w:rsidRPr="00A25157">
          <w:rPr>
            <w:rStyle w:val="aa"/>
            <w:sz w:val="28"/>
            <w:szCs w:val="28"/>
          </w:rPr>
          <w:t>http://vocalmuzshcola.ru/vokal/priemy-zvukovedeniya</w:t>
        </w:r>
      </w:hyperlink>
    </w:p>
    <w:p w:rsidR="00E865DC" w:rsidRDefault="00E865DC" w:rsidP="00A2515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5157" w:rsidRPr="00A25157">
        <w:rPr>
          <w:rFonts w:ascii="Times New Roman" w:hAnsi="Times New Roman" w:cs="Times New Roman"/>
          <w:sz w:val="28"/>
          <w:szCs w:val="28"/>
        </w:rPr>
        <w:t>Пример открытого урока по теме</w:t>
      </w:r>
      <w:r w:rsidR="00A25157" w:rsidRPr="00A25157">
        <w:rPr>
          <w:sz w:val="28"/>
          <w:szCs w:val="28"/>
        </w:rPr>
        <w:t xml:space="preserve">: </w:t>
      </w:r>
      <w:r w:rsidR="00A25157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«Различные виды </w:t>
      </w:r>
      <w:proofErr w:type="spellStart"/>
      <w:r w:rsidR="00A25157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звуковедения</w:t>
      </w:r>
      <w:proofErr w:type="spellEnd"/>
      <w:r w:rsidR="00A25157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25157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="00A25157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</w:p>
    <w:p w:rsidR="00E865DC" w:rsidRDefault="00E865DC" w:rsidP="00A25157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        </w:t>
      </w:r>
      <w:proofErr w:type="gramStart"/>
      <w:r w:rsidR="00A25157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произведениях</w:t>
      </w:r>
      <w:proofErr w:type="gramEnd"/>
      <w:r w:rsidR="00A25157" w:rsidRPr="00A2515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по вокалу»</w:t>
      </w:r>
      <w:r w:rsidR="00A25157" w:rsidRPr="00A2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E865DC" w:rsidRPr="00E865DC" w:rsidRDefault="00E865DC" w:rsidP="00A25157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A25157" w:rsidRPr="00A251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E865DC">
        <w:rPr>
          <w:sz w:val="28"/>
          <w:szCs w:val="28"/>
        </w:rPr>
        <w:instrText xml:space="preserve">https://infourok.ru/urok-tema-razlichnie-vidi-zvukovedeniya-v-  </w:instrText>
      </w:r>
    </w:p>
    <w:p w:rsidR="00E865DC" w:rsidRPr="00421906" w:rsidRDefault="00E865DC" w:rsidP="00A25157">
      <w:pPr>
        <w:spacing w:after="0" w:line="240" w:lineRule="auto"/>
        <w:rPr>
          <w:rStyle w:val="aa"/>
          <w:sz w:val="28"/>
          <w:szCs w:val="28"/>
        </w:rPr>
      </w:pPr>
      <w:r w:rsidRPr="00E865DC">
        <w:rPr>
          <w:sz w:val="28"/>
          <w:szCs w:val="28"/>
        </w:rPr>
        <w:instrText>proizvedeniyah-po-vokalu-1557339.html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421906">
        <w:rPr>
          <w:rStyle w:val="aa"/>
          <w:sz w:val="28"/>
          <w:szCs w:val="28"/>
        </w:rPr>
        <w:t xml:space="preserve">https://infourok.ru/urok-tema-razlichnie-vidi-zvukovedeniya-v-  </w:t>
      </w:r>
    </w:p>
    <w:p w:rsidR="00A25157" w:rsidRPr="00A25157" w:rsidRDefault="00E865DC" w:rsidP="00A25157">
      <w:pPr>
        <w:spacing w:after="0" w:line="240" w:lineRule="auto"/>
        <w:rPr>
          <w:rStyle w:val="aa"/>
          <w:sz w:val="28"/>
          <w:szCs w:val="28"/>
        </w:rPr>
      </w:pPr>
      <w:r w:rsidRPr="00421906">
        <w:rPr>
          <w:rStyle w:val="aa"/>
          <w:sz w:val="28"/>
          <w:szCs w:val="28"/>
        </w:rPr>
        <w:t>proizvedeniyah-po-vokalu-1557339.html</w:t>
      </w:r>
      <w:r>
        <w:rPr>
          <w:sz w:val="28"/>
          <w:szCs w:val="28"/>
        </w:rPr>
        <w:fldChar w:fldCharType="end"/>
      </w:r>
    </w:p>
    <w:p w:rsidR="00A25157" w:rsidRPr="00A25157" w:rsidRDefault="00A25157" w:rsidP="00A2515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A25157">
        <w:rPr>
          <w:sz w:val="28"/>
          <w:szCs w:val="28"/>
        </w:rPr>
        <w:t xml:space="preserve">Упражнения на гласные звуки, интонирование согласных,  работа над </w:t>
      </w:r>
      <w:proofErr w:type="spellStart"/>
      <w:r w:rsidRPr="00A25157">
        <w:rPr>
          <w:sz w:val="28"/>
          <w:szCs w:val="28"/>
        </w:rPr>
        <w:t>звуковедением</w:t>
      </w:r>
      <w:proofErr w:type="spellEnd"/>
    </w:p>
    <w:p w:rsidR="00A25157" w:rsidRPr="00A25157" w:rsidRDefault="00A25157" w:rsidP="00A25157">
      <w:pPr>
        <w:pStyle w:val="a8"/>
        <w:ind w:left="720" w:firstLine="0"/>
        <w:rPr>
          <w:sz w:val="28"/>
          <w:szCs w:val="28"/>
        </w:rPr>
      </w:pPr>
      <w:r w:rsidRPr="00A25157">
        <w:rPr>
          <w:sz w:val="28"/>
          <w:szCs w:val="28"/>
        </w:rPr>
        <w:t xml:space="preserve"> </w:t>
      </w:r>
      <w:hyperlink r:id="rId15" w:history="1">
        <w:r w:rsidRPr="00A25157">
          <w:rPr>
            <w:rStyle w:val="aa"/>
            <w:sz w:val="28"/>
            <w:szCs w:val="28"/>
          </w:rPr>
          <w:t>https://xn--i1abbnckbmcl9fb.xn--p1ai/%D1%81%D1%82%D0%B0%D1%82%D1%8C%D0%B8/417963/</w:t>
        </w:r>
      </w:hyperlink>
    </w:p>
    <w:p w:rsidR="00A25157" w:rsidRPr="00A25157" w:rsidRDefault="00A25157" w:rsidP="00A25157">
      <w:pPr>
        <w:pStyle w:val="a8"/>
        <w:ind w:left="720" w:firstLine="0"/>
        <w:rPr>
          <w:sz w:val="28"/>
          <w:szCs w:val="28"/>
        </w:rPr>
      </w:pPr>
    </w:p>
    <w:p w:rsidR="00A25157" w:rsidRPr="00A25157" w:rsidRDefault="00A25157" w:rsidP="00A2515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A25157">
        <w:rPr>
          <w:sz w:val="28"/>
          <w:szCs w:val="28"/>
        </w:rPr>
        <w:t>Работа артикуляционного аппарата в пении. Дикция,  скороговорки</w:t>
      </w:r>
    </w:p>
    <w:p w:rsidR="00A25157" w:rsidRPr="00A25157" w:rsidRDefault="00A25157" w:rsidP="00A25157">
      <w:pPr>
        <w:pStyle w:val="a8"/>
        <w:ind w:left="720" w:firstLine="0"/>
        <w:rPr>
          <w:sz w:val="28"/>
          <w:szCs w:val="28"/>
        </w:rPr>
      </w:pPr>
      <w:r w:rsidRPr="00A25157">
        <w:rPr>
          <w:sz w:val="28"/>
          <w:szCs w:val="28"/>
        </w:rPr>
        <w:t xml:space="preserve">Развитие вокальной техники через воплощение и интонации:  </w:t>
      </w:r>
      <w:hyperlink r:id="rId16" w:history="1">
        <w:r w:rsidRPr="00A25157">
          <w:rPr>
            <w:rStyle w:val="aa"/>
            <w:sz w:val="28"/>
            <w:szCs w:val="28"/>
          </w:rPr>
          <w:t>https://xn--i1abbnckbmcl9fb.xn--p1ai/%D1%81%D1%82%D0%B0%D1%82%D1%8C%D0%B8/417963/</w:t>
        </w:r>
      </w:hyperlink>
    </w:p>
    <w:p w:rsidR="00A25157" w:rsidRPr="00A25157" w:rsidRDefault="00A25157" w:rsidP="00A25157">
      <w:pPr>
        <w:pStyle w:val="a8"/>
        <w:ind w:left="720" w:firstLine="0"/>
        <w:rPr>
          <w:sz w:val="28"/>
          <w:szCs w:val="28"/>
        </w:rPr>
      </w:pPr>
    </w:p>
    <w:p w:rsidR="00A25157" w:rsidRPr="00A25157" w:rsidRDefault="00A25157" w:rsidP="00A25157">
      <w:pPr>
        <w:pStyle w:val="a8"/>
        <w:numPr>
          <w:ilvl w:val="0"/>
          <w:numId w:val="10"/>
        </w:numPr>
        <w:rPr>
          <w:sz w:val="28"/>
          <w:szCs w:val="28"/>
        </w:rPr>
      </w:pPr>
      <w:r w:rsidRPr="00A25157">
        <w:rPr>
          <w:sz w:val="28"/>
          <w:szCs w:val="28"/>
        </w:rPr>
        <w:t>Изучение репертуара. Разучивание мелодии произведения, работа над текстом произведения, пение с аккомпанементом, работа над фраз</w:t>
      </w:r>
      <w:r w:rsidRPr="00A25157">
        <w:rPr>
          <w:sz w:val="28"/>
          <w:szCs w:val="28"/>
        </w:rPr>
        <w:t>и</w:t>
      </w:r>
      <w:r w:rsidRPr="00A25157">
        <w:rPr>
          <w:sz w:val="28"/>
          <w:szCs w:val="28"/>
        </w:rPr>
        <w:t>ровкой.</w:t>
      </w:r>
    </w:p>
    <w:p w:rsidR="00A25157" w:rsidRPr="00A25157" w:rsidRDefault="00E865DC" w:rsidP="00A25157">
      <w:pPr>
        <w:spacing w:after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5157" w:rsidRPr="00A25157">
        <w:rPr>
          <w:sz w:val="28"/>
          <w:szCs w:val="28"/>
        </w:rPr>
        <w:t xml:space="preserve">В помощь сайты с фонограммами -1: </w:t>
      </w:r>
    </w:p>
    <w:p w:rsidR="00A25157" w:rsidRPr="00A25157" w:rsidRDefault="00ED76F0" w:rsidP="00A25157">
      <w:pPr>
        <w:pStyle w:val="a8"/>
        <w:ind w:left="720" w:firstLine="0"/>
        <w:rPr>
          <w:sz w:val="28"/>
          <w:szCs w:val="28"/>
        </w:rPr>
      </w:pPr>
      <w:hyperlink r:id="rId17" w:history="1">
        <w:r w:rsidR="00A25157" w:rsidRPr="00A25157">
          <w:rPr>
            <w:rStyle w:val="aa"/>
            <w:sz w:val="28"/>
            <w:szCs w:val="28"/>
          </w:rPr>
          <w:t>https://x-minus.me/</w:t>
        </w:r>
      </w:hyperlink>
      <w:r w:rsidR="00A25157" w:rsidRPr="00A25157">
        <w:rPr>
          <w:rStyle w:val="aa"/>
          <w:sz w:val="28"/>
          <w:szCs w:val="28"/>
        </w:rPr>
        <w:t xml:space="preserve">    </w:t>
      </w:r>
      <w:hyperlink r:id="rId18" w:history="1">
        <w:r w:rsidR="00A25157" w:rsidRPr="00A25157">
          <w:rPr>
            <w:rStyle w:val="aa"/>
            <w:sz w:val="28"/>
            <w:szCs w:val="28"/>
          </w:rPr>
          <w:t>https://karbase.ru/</w:t>
        </w:r>
      </w:hyperlink>
    </w:p>
    <w:p w:rsidR="00A25157" w:rsidRDefault="00A25157" w:rsidP="00A25157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right="34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25157" w:rsidRDefault="00A25157" w:rsidP="00A25157">
      <w:pPr>
        <w:widowControl w:val="0"/>
        <w:tabs>
          <w:tab w:val="left" w:pos="1183"/>
        </w:tabs>
        <w:autoSpaceDE w:val="0"/>
        <w:autoSpaceDN w:val="0"/>
        <w:spacing w:after="0" w:line="240" w:lineRule="auto"/>
        <w:ind w:left="828" w:right="342"/>
        <w:rPr>
          <w:rFonts w:ascii="Times New Roman" w:eastAsia="Times New Roman" w:hAnsi="Times New Roman" w:cs="Times New Roman"/>
          <w:sz w:val="28"/>
          <w:lang w:eastAsia="ru-RU" w:bidi="ru-RU"/>
        </w:rPr>
      </w:pPr>
    </w:p>
    <w:p w:rsidR="00A25157" w:rsidRPr="00750C2F" w:rsidRDefault="00A25157" w:rsidP="00A2515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2.5. </w:t>
      </w:r>
      <w:r w:rsidRPr="00750C2F"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A25157" w:rsidRPr="00750C2F" w:rsidRDefault="00A25157" w:rsidP="00A25157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sz w:val="28"/>
          <w:szCs w:val="28"/>
        </w:rPr>
        <w:t>Для педагога:</w:t>
      </w:r>
    </w:p>
    <w:p w:rsidR="00A25157" w:rsidRPr="00750C2F" w:rsidRDefault="00A25157" w:rsidP="00A25157">
      <w:pPr>
        <w:tabs>
          <w:tab w:val="left" w:pos="1200"/>
        </w:tabs>
        <w:spacing w:after="0" w:line="240" w:lineRule="auto"/>
        <w:ind w:left="60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</w:p>
    <w:p w:rsidR="00A25157" w:rsidRPr="00613E54" w:rsidRDefault="00A25157" w:rsidP="00A25157">
      <w:pPr>
        <w:pStyle w:val="a8"/>
        <w:ind w:left="0"/>
        <w:jc w:val="both"/>
        <w:rPr>
          <w:sz w:val="28"/>
          <w:szCs w:val="28"/>
        </w:rPr>
      </w:pPr>
      <w:r w:rsidRPr="00613E54">
        <w:rPr>
          <w:sz w:val="28"/>
          <w:szCs w:val="28"/>
        </w:rPr>
        <w:t xml:space="preserve">1. </w:t>
      </w:r>
      <w:proofErr w:type="spellStart"/>
      <w:r w:rsidRPr="00613E54">
        <w:rPr>
          <w:sz w:val="28"/>
          <w:szCs w:val="28"/>
        </w:rPr>
        <w:t>Л.Абидова</w:t>
      </w:r>
      <w:proofErr w:type="spellEnd"/>
      <w:r w:rsidRPr="00613E54">
        <w:rPr>
          <w:sz w:val="28"/>
          <w:szCs w:val="28"/>
        </w:rPr>
        <w:t xml:space="preserve"> «История джаза и современных музыкальных стилей», </w:t>
      </w:r>
    </w:p>
    <w:p w:rsidR="00A25157" w:rsidRPr="00613E54" w:rsidRDefault="00A25157" w:rsidP="00A25157">
      <w:pPr>
        <w:pStyle w:val="a8"/>
        <w:ind w:left="0"/>
        <w:jc w:val="both"/>
        <w:rPr>
          <w:sz w:val="28"/>
          <w:szCs w:val="28"/>
        </w:rPr>
      </w:pPr>
      <w:r w:rsidRPr="00613E54">
        <w:rPr>
          <w:sz w:val="28"/>
          <w:szCs w:val="28"/>
        </w:rPr>
        <w:t xml:space="preserve"> «</w:t>
      </w:r>
      <w:proofErr w:type="spellStart"/>
      <w:r w:rsidRPr="00613E54">
        <w:rPr>
          <w:sz w:val="28"/>
          <w:szCs w:val="28"/>
        </w:rPr>
        <w:t>ТуронИкбол</w:t>
      </w:r>
      <w:proofErr w:type="spellEnd"/>
      <w:r w:rsidRPr="00613E54">
        <w:rPr>
          <w:sz w:val="28"/>
          <w:szCs w:val="28"/>
        </w:rPr>
        <w:t>», 2007г.</w:t>
      </w:r>
    </w:p>
    <w:p w:rsidR="00A25157" w:rsidRPr="00613E54" w:rsidRDefault="00A25157" w:rsidP="00A25157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2.Е.А.Гальцова «Детско-юношеский театр мюзикла»: «Учитель»,2009г.</w:t>
      </w:r>
    </w:p>
    <w:p w:rsidR="00A25157" w:rsidRPr="00613E54" w:rsidRDefault="00A25157" w:rsidP="00A2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 xml:space="preserve">3.Н.Б.Гонтаренко «Сольное пение. Секреты   вокального     мастерства»: </w:t>
      </w:r>
    </w:p>
    <w:p w:rsidR="00A25157" w:rsidRPr="00613E54" w:rsidRDefault="00A25157" w:rsidP="00A2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«Музыка», 2006г.</w:t>
      </w:r>
    </w:p>
    <w:p w:rsidR="00A25157" w:rsidRPr="00613E54" w:rsidRDefault="00A25157" w:rsidP="00A25157">
      <w:pPr>
        <w:tabs>
          <w:tab w:val="left" w:pos="360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4.Н.В.Панова «Конспекты по элементарной теории музыки»: Москва,2010г.</w:t>
      </w:r>
    </w:p>
    <w:p w:rsidR="00A25157" w:rsidRPr="00613E54" w:rsidRDefault="00A25157" w:rsidP="00A2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5.Л.В. Романова. «Школа эстрадного вокала», М.: « Музыка»,2012г.</w:t>
      </w:r>
    </w:p>
    <w:p w:rsidR="00A25157" w:rsidRPr="00613E54" w:rsidRDefault="00A25157" w:rsidP="00A25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6.У.Сарджент  «</w:t>
      </w:r>
      <w:proofErr w:type="spellStart"/>
      <w:r w:rsidRPr="00613E54">
        <w:rPr>
          <w:rFonts w:ascii="Times New Roman" w:hAnsi="Times New Roman" w:cs="Times New Roman"/>
          <w:sz w:val="28"/>
          <w:szCs w:val="28"/>
        </w:rPr>
        <w:t>Джаз»</w:t>
      </w:r>
      <w:proofErr w:type="gramStart"/>
      <w:r w:rsidRPr="00613E54">
        <w:rPr>
          <w:rFonts w:ascii="Times New Roman" w:hAnsi="Times New Roman" w:cs="Times New Roman"/>
          <w:sz w:val="28"/>
          <w:szCs w:val="28"/>
        </w:rPr>
        <w:t>,М</w:t>
      </w:r>
      <w:proofErr w:type="spellEnd"/>
      <w:proofErr w:type="gramEnd"/>
      <w:r w:rsidRPr="00613E54">
        <w:rPr>
          <w:rFonts w:ascii="Times New Roman" w:hAnsi="Times New Roman" w:cs="Times New Roman"/>
          <w:sz w:val="28"/>
          <w:szCs w:val="28"/>
        </w:rPr>
        <w:t>.: « Музыка»,2012г..</w:t>
      </w:r>
    </w:p>
    <w:p w:rsidR="00A25157" w:rsidRPr="00613E54" w:rsidRDefault="00A25157" w:rsidP="00A251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7.Н.С.Лейтеса  « Психология одарённости детей и подростков», М.: 2000;</w:t>
      </w:r>
    </w:p>
    <w:p w:rsidR="00A25157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3E54">
        <w:rPr>
          <w:rFonts w:ascii="Times New Roman" w:hAnsi="Times New Roman" w:cs="Times New Roman"/>
          <w:sz w:val="28"/>
          <w:szCs w:val="28"/>
        </w:rPr>
        <w:t>8.Т.Вечирко «Методические основы построения</w:t>
      </w:r>
      <w:r w:rsidRPr="001C740E">
        <w:rPr>
          <w:rFonts w:ascii="Times New Roman" w:hAnsi="Times New Roman" w:cs="Times New Roman"/>
          <w:sz w:val="28"/>
          <w:szCs w:val="28"/>
        </w:rPr>
        <w:t xml:space="preserve"> индивидуальных траекторий учащихся, планирования и оперативного управления учебным процессом в </w:t>
      </w:r>
      <w:proofErr w:type="spellStart"/>
      <w:r w:rsidRPr="001C740E">
        <w:rPr>
          <w:rFonts w:ascii="Times New Roman" w:hAnsi="Times New Roman" w:cs="Times New Roman"/>
          <w:sz w:val="28"/>
          <w:szCs w:val="28"/>
        </w:rPr>
        <w:t>соотвествии</w:t>
      </w:r>
      <w:proofErr w:type="spellEnd"/>
      <w:r w:rsidRPr="001C740E">
        <w:rPr>
          <w:rFonts w:ascii="Times New Roman" w:hAnsi="Times New Roman" w:cs="Times New Roman"/>
          <w:sz w:val="28"/>
          <w:szCs w:val="28"/>
        </w:rPr>
        <w:t xml:space="preserve"> с требованиями ФГОС»</w:t>
      </w:r>
      <w:proofErr w:type="gramStart"/>
      <w:r w:rsidRPr="001C740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C740E">
        <w:rPr>
          <w:rFonts w:ascii="Times New Roman" w:hAnsi="Times New Roman" w:cs="Times New Roman"/>
          <w:sz w:val="28"/>
          <w:szCs w:val="28"/>
        </w:rPr>
        <w:t>.: 2013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. Емельянов В. В. «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Фонопедический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метод развития голоса».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15. Емельянов В. В. «Развитие голоса – и координация, и тренаж».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lastRenderedPageBreak/>
        <w:t>16. Законодательство Российской Федерации об образовании. Федеральные базовые законы. – 2-е изд. – М.; ИФ «Образование в документах», 2001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17. Иванченко В. Н. «Взаимодействие общего и дополнительного образов</w:t>
      </w:r>
      <w:r w:rsidRPr="00A80CA1">
        <w:rPr>
          <w:rFonts w:ascii="Times New Roman" w:hAnsi="Times New Roman" w:cs="Times New Roman"/>
          <w:sz w:val="28"/>
          <w:szCs w:val="28"/>
        </w:rPr>
        <w:t>а</w:t>
      </w:r>
      <w:r w:rsidRPr="00A80CA1">
        <w:rPr>
          <w:rFonts w:ascii="Times New Roman" w:hAnsi="Times New Roman" w:cs="Times New Roman"/>
          <w:sz w:val="28"/>
          <w:szCs w:val="28"/>
        </w:rPr>
        <w:t>ния детей: новые подходы»,  издательство «Учитель», 2007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18. Конвенция о правах ребёнка. ЮНИСЕФ, 1999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19.Конен В. Рождение джаза, М: «Музыка», 1984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20.Коллиер Дж.-Л. Становление джаза, М: «Радуга», 1986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С. В., Иванченко В. Н. Дополнительное образование детей: методическая служба, изд-во «Учитель», 2005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22. Малинина Е. М.  Вокальное воспитание детей, Ленинград, 1967г.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23.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Менабени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А. Г. Методика обучению сольному пению, М, 1987г.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24. Морозов В. П.  «Тайны вокальной речи», М, 1967г.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25. Морозов В. П. Искусство резонансного пения, М, 2002г.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Охомуш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Т. В. «Чистый голос», методическое пособие по эстрадному в</w:t>
      </w:r>
      <w:r w:rsidRPr="00A80CA1">
        <w:rPr>
          <w:rFonts w:ascii="Times New Roman" w:hAnsi="Times New Roman" w:cs="Times New Roman"/>
          <w:sz w:val="28"/>
          <w:szCs w:val="28"/>
        </w:rPr>
        <w:t>о</w:t>
      </w:r>
      <w:r w:rsidRPr="00A80CA1">
        <w:rPr>
          <w:rFonts w:ascii="Times New Roman" w:hAnsi="Times New Roman" w:cs="Times New Roman"/>
          <w:sz w:val="28"/>
          <w:szCs w:val="28"/>
        </w:rPr>
        <w:t>калу, Иваново, 2002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27. Павлищева О. П. «Методика постановки голоса» 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Ровнер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В. Вокально-джазовые упражнения для голоса в сопровождении фортепиано, М: «Нота», 2006г.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29. Соловей С. Д. «Оздоровление детей в организованных коллективах: пра</w:t>
      </w:r>
      <w:r w:rsidRPr="00A80CA1">
        <w:rPr>
          <w:rFonts w:ascii="Times New Roman" w:hAnsi="Times New Roman" w:cs="Times New Roman"/>
          <w:sz w:val="28"/>
          <w:szCs w:val="28"/>
        </w:rPr>
        <w:t>к</w:t>
      </w:r>
      <w:r w:rsidRPr="00A80CA1">
        <w:rPr>
          <w:rFonts w:ascii="Times New Roman" w:hAnsi="Times New Roman" w:cs="Times New Roman"/>
          <w:sz w:val="28"/>
          <w:szCs w:val="28"/>
        </w:rPr>
        <w:t>тическое руководство» – СПб, 1995 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Суязова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Г. Я. «Мир вокального искусства», издательство «Учитель», Во</w:t>
      </w:r>
      <w:r w:rsidRPr="00A80CA1">
        <w:rPr>
          <w:rFonts w:ascii="Times New Roman" w:hAnsi="Times New Roman" w:cs="Times New Roman"/>
          <w:sz w:val="28"/>
          <w:szCs w:val="28"/>
        </w:rPr>
        <w:t>л</w:t>
      </w:r>
      <w:r w:rsidRPr="00A80CA1">
        <w:rPr>
          <w:rFonts w:ascii="Times New Roman" w:hAnsi="Times New Roman" w:cs="Times New Roman"/>
          <w:sz w:val="28"/>
          <w:szCs w:val="28"/>
        </w:rPr>
        <w:t xml:space="preserve">гоград, 2008 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И. В. «Элементарная теория музыки» - М., издательство «М</w:t>
      </w:r>
      <w:r w:rsidRPr="00A80CA1">
        <w:rPr>
          <w:rFonts w:ascii="Times New Roman" w:hAnsi="Times New Roman" w:cs="Times New Roman"/>
          <w:sz w:val="28"/>
          <w:szCs w:val="28"/>
        </w:rPr>
        <w:t>у</w:t>
      </w:r>
      <w:r w:rsidRPr="00A80CA1">
        <w:rPr>
          <w:rFonts w:ascii="Times New Roman" w:hAnsi="Times New Roman" w:cs="Times New Roman"/>
          <w:sz w:val="28"/>
          <w:szCs w:val="28"/>
        </w:rPr>
        <w:t>зыка», 1973 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32. Стулова Г. П.  «Теория и практика работы с детским хором»,  Москва, ГИЦ «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>» 2002г.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33.Теплов Б. М  «Психология музыкальных способностей».</w:t>
      </w:r>
    </w:p>
    <w:p w:rsidR="00A25157" w:rsidRPr="00A80CA1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CA1">
        <w:rPr>
          <w:rFonts w:ascii="Times New Roman" w:hAnsi="Times New Roman" w:cs="Times New Roman"/>
          <w:sz w:val="28"/>
          <w:szCs w:val="28"/>
        </w:rPr>
        <w:t>34. Чугунов Ю., Джазовая мозаика, литературно-музыкальный альманах «Молодёжная эстрада», М: «Молодая гвардия», 1997 г.</w:t>
      </w:r>
    </w:p>
    <w:p w:rsidR="00A25157" w:rsidRDefault="00A25157" w:rsidP="00A2515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157" w:rsidRPr="00750C2F" w:rsidRDefault="00A25157" w:rsidP="00A25157">
      <w:pPr>
        <w:tabs>
          <w:tab w:val="left" w:pos="1200"/>
        </w:tabs>
        <w:spacing w:after="0" w:line="240" w:lineRule="auto"/>
        <w:ind w:left="60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50C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Для детей:</w:t>
      </w:r>
    </w:p>
    <w:p w:rsidR="00A25157" w:rsidRPr="00750C2F" w:rsidRDefault="00A25157" w:rsidP="00A251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50C2F">
        <w:rPr>
          <w:rFonts w:ascii="Times New Roman" w:hAnsi="Times New Roman" w:cs="Times New Roman"/>
          <w:sz w:val="28"/>
          <w:szCs w:val="28"/>
        </w:rPr>
        <w:t>Г.Н. Абрамян  «Солнечный круг», Москва: Музыка,2008г .</w:t>
      </w:r>
    </w:p>
    <w:p w:rsidR="00A25157" w:rsidRPr="00750C2F" w:rsidRDefault="00A25157" w:rsidP="00A251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50C2F">
        <w:rPr>
          <w:rFonts w:ascii="Times New Roman" w:hAnsi="Times New Roman" w:cs="Times New Roman"/>
          <w:sz w:val="28"/>
          <w:szCs w:val="28"/>
        </w:rPr>
        <w:t xml:space="preserve">Г.В. Ивашева  «Твой друг музыка», </w:t>
      </w:r>
      <w:proofErr w:type="spellStart"/>
      <w:r w:rsidRPr="00750C2F">
        <w:rPr>
          <w:rFonts w:ascii="Times New Roman" w:hAnsi="Times New Roman" w:cs="Times New Roman"/>
          <w:sz w:val="28"/>
          <w:szCs w:val="28"/>
        </w:rPr>
        <w:t>Санкт-Петербург</w:t>
      </w:r>
      <w:proofErr w:type="gramStart"/>
      <w:r w:rsidRPr="00750C2F">
        <w:rPr>
          <w:rFonts w:ascii="Times New Roman" w:hAnsi="Times New Roman" w:cs="Times New Roman"/>
          <w:sz w:val="28"/>
          <w:szCs w:val="28"/>
        </w:rPr>
        <w:t>:П</w:t>
      </w:r>
      <w:proofErr w:type="gramEnd"/>
      <w:r w:rsidRPr="00750C2F">
        <w:rPr>
          <w:rFonts w:ascii="Times New Roman" w:hAnsi="Times New Roman" w:cs="Times New Roman"/>
          <w:sz w:val="28"/>
          <w:szCs w:val="28"/>
        </w:rPr>
        <w:t>росвещение</w:t>
      </w:r>
      <w:proofErr w:type="spellEnd"/>
      <w:r w:rsidRPr="00750C2F">
        <w:rPr>
          <w:rFonts w:ascii="Times New Roman" w:hAnsi="Times New Roman" w:cs="Times New Roman"/>
          <w:sz w:val="28"/>
          <w:szCs w:val="28"/>
        </w:rPr>
        <w:t>, 2007г .</w:t>
      </w:r>
    </w:p>
    <w:p w:rsidR="00A25157" w:rsidRDefault="00A25157" w:rsidP="00A251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6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3.Н.В.Кирьянова « История мировой литературы и искусства»,  М.: Наука, 2006.</w:t>
      </w:r>
    </w:p>
    <w:p w:rsidR="00A25157" w:rsidRPr="00750C2F" w:rsidRDefault="00A25157" w:rsidP="00A251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7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Р.Ж.Кузьгов  «Основы эстрадного вокала», сборник упражнений.-</w:t>
      </w:r>
      <w:r w:rsidRPr="00750C2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50C2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C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Павлодар, 2012г.</w:t>
      </w:r>
    </w:p>
    <w:p w:rsidR="00A25157" w:rsidRPr="00750C2F" w:rsidRDefault="00A25157" w:rsidP="00A251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50C2F">
        <w:rPr>
          <w:rFonts w:ascii="Times New Roman" w:hAnsi="Times New Roman" w:cs="Times New Roman"/>
          <w:sz w:val="28"/>
          <w:szCs w:val="28"/>
        </w:rPr>
        <w:t xml:space="preserve">Э.Г.Кузнецова « Игры, викторины, </w:t>
      </w:r>
      <w:proofErr w:type="spellStart"/>
      <w:r w:rsidRPr="00750C2F">
        <w:rPr>
          <w:rFonts w:ascii="Times New Roman" w:hAnsi="Times New Roman" w:cs="Times New Roman"/>
          <w:sz w:val="28"/>
          <w:szCs w:val="28"/>
        </w:rPr>
        <w:t>праздники»</w:t>
      </w:r>
      <w:proofErr w:type="gramStart"/>
      <w:r w:rsidRPr="00750C2F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750C2F"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 w:rsidRPr="00750C2F">
        <w:rPr>
          <w:rFonts w:ascii="Times New Roman" w:hAnsi="Times New Roman" w:cs="Times New Roman"/>
          <w:sz w:val="28"/>
          <w:szCs w:val="28"/>
        </w:rPr>
        <w:t>: Просвещ</w:t>
      </w:r>
      <w:r w:rsidRPr="00750C2F">
        <w:rPr>
          <w:rFonts w:ascii="Times New Roman" w:hAnsi="Times New Roman" w:cs="Times New Roman"/>
          <w:sz w:val="28"/>
          <w:szCs w:val="28"/>
        </w:rPr>
        <w:t>е</w:t>
      </w:r>
      <w:r w:rsidRPr="00750C2F">
        <w:rPr>
          <w:rFonts w:ascii="Times New Roman" w:hAnsi="Times New Roman" w:cs="Times New Roman"/>
          <w:sz w:val="28"/>
          <w:szCs w:val="28"/>
        </w:rPr>
        <w:t>ние,2010г.</w:t>
      </w:r>
    </w:p>
    <w:p w:rsidR="00A25157" w:rsidRPr="00750C2F" w:rsidRDefault="00A25157" w:rsidP="00A251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50C2F"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Pr="00750C2F">
        <w:rPr>
          <w:rFonts w:ascii="Times New Roman" w:hAnsi="Times New Roman" w:cs="Times New Roman"/>
          <w:sz w:val="28"/>
          <w:szCs w:val="28"/>
        </w:rPr>
        <w:t>Москалёва</w:t>
      </w:r>
      <w:proofErr w:type="spellEnd"/>
      <w:r w:rsidRPr="00750C2F">
        <w:rPr>
          <w:rFonts w:ascii="Times New Roman" w:hAnsi="Times New Roman" w:cs="Times New Roman"/>
          <w:sz w:val="28"/>
          <w:szCs w:val="28"/>
        </w:rPr>
        <w:t xml:space="preserve">   «Музыка вокруг», Москва: Музыка,2012г.</w:t>
      </w:r>
    </w:p>
    <w:p w:rsidR="00A25157" w:rsidRDefault="00A25157" w:rsidP="00A25157">
      <w:pPr>
        <w:tabs>
          <w:tab w:val="num" w:pos="3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0C2F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Pr="00750C2F">
        <w:rPr>
          <w:rFonts w:ascii="Times New Roman" w:hAnsi="Times New Roman" w:cs="Times New Roman"/>
          <w:sz w:val="28"/>
          <w:szCs w:val="28"/>
        </w:rPr>
        <w:t>Сокольский</w:t>
      </w:r>
      <w:proofErr w:type="spellEnd"/>
      <w:r w:rsidRPr="00750C2F">
        <w:rPr>
          <w:rFonts w:ascii="Times New Roman" w:hAnsi="Times New Roman" w:cs="Times New Roman"/>
          <w:sz w:val="28"/>
          <w:szCs w:val="28"/>
        </w:rPr>
        <w:t xml:space="preserve"> «Мой парус.- Иваново»: Просвещение, 2010г 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80C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Булучевский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0CA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A80CA1">
        <w:rPr>
          <w:rFonts w:ascii="Times New Roman" w:hAnsi="Times New Roman" w:cs="Times New Roman"/>
          <w:sz w:val="28"/>
          <w:szCs w:val="28"/>
        </w:rPr>
        <w:t>, Фомин В. Краткий музыкальный словарь для учащихся, М: Музыка, 1998г.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A80CA1">
        <w:rPr>
          <w:rFonts w:ascii="Times New Roman" w:hAnsi="Times New Roman" w:cs="Times New Roman"/>
          <w:sz w:val="28"/>
          <w:szCs w:val="28"/>
        </w:rPr>
        <w:t>. Кочнева И., Яковлева А. Вокальный словарь, Ленинград: Музыка, 1986г.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Pr="00A80C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Крунтяева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Т. С., Молокова Н. В. Словарь иностранных музыкальных те</w:t>
      </w:r>
      <w:r w:rsidRPr="00A80CA1">
        <w:rPr>
          <w:rFonts w:ascii="Times New Roman" w:hAnsi="Times New Roman" w:cs="Times New Roman"/>
          <w:sz w:val="28"/>
          <w:szCs w:val="28"/>
        </w:rPr>
        <w:t>р</w:t>
      </w:r>
      <w:r w:rsidRPr="00A80CA1">
        <w:rPr>
          <w:rFonts w:ascii="Times New Roman" w:hAnsi="Times New Roman" w:cs="Times New Roman"/>
          <w:sz w:val="28"/>
          <w:szCs w:val="28"/>
        </w:rPr>
        <w:t>минов, Москва – Санкт-Петербург:  Музыка, 1996г.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A80C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Кутерский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И. Ю., Минина Е.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В.Энциклопедия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для юных музыкантов, «Золотой век», 1996 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A80CA1">
        <w:rPr>
          <w:rFonts w:ascii="Times New Roman" w:hAnsi="Times New Roman" w:cs="Times New Roman"/>
          <w:sz w:val="28"/>
          <w:szCs w:val="28"/>
        </w:rPr>
        <w:t>. Леонов Э. Краткий музыкальный словарь-справочник,  М: «Кифара», 2002г.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80CA1">
        <w:rPr>
          <w:rFonts w:ascii="Times New Roman" w:hAnsi="Times New Roman" w:cs="Times New Roman"/>
          <w:sz w:val="28"/>
          <w:szCs w:val="28"/>
        </w:rPr>
        <w:t xml:space="preserve"> Назаренко И., Прянишников И. П. Советы обучающимся пению, 1958г.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A80CA1">
        <w:rPr>
          <w:rFonts w:ascii="Times New Roman" w:hAnsi="Times New Roman" w:cs="Times New Roman"/>
          <w:sz w:val="28"/>
          <w:szCs w:val="28"/>
        </w:rPr>
        <w:t>. Петрушин В. И. Слушай. Пой. Играй: пособие для музыкального самоо</w:t>
      </w:r>
      <w:r w:rsidRPr="00A80CA1">
        <w:rPr>
          <w:rFonts w:ascii="Times New Roman" w:hAnsi="Times New Roman" w:cs="Times New Roman"/>
          <w:sz w:val="28"/>
          <w:szCs w:val="28"/>
        </w:rPr>
        <w:t>б</w:t>
      </w:r>
      <w:r w:rsidRPr="00A80CA1">
        <w:rPr>
          <w:rFonts w:ascii="Times New Roman" w:hAnsi="Times New Roman" w:cs="Times New Roman"/>
          <w:sz w:val="28"/>
          <w:szCs w:val="28"/>
        </w:rPr>
        <w:t>разования - М., ВЛАДОС, 2000 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A80C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Салмина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Н. Г. , Манакова И. П. «Дети. Мир звуков», Музыка, Свер</w:t>
      </w:r>
      <w:r w:rsidRPr="00A80CA1">
        <w:rPr>
          <w:rFonts w:ascii="Times New Roman" w:hAnsi="Times New Roman" w:cs="Times New Roman"/>
          <w:sz w:val="28"/>
          <w:szCs w:val="28"/>
        </w:rPr>
        <w:t>д</w:t>
      </w:r>
      <w:r w:rsidRPr="00A80CA1">
        <w:rPr>
          <w:rFonts w:ascii="Times New Roman" w:hAnsi="Times New Roman" w:cs="Times New Roman"/>
          <w:sz w:val="28"/>
          <w:szCs w:val="28"/>
        </w:rPr>
        <w:t>ловск, 1991 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A80CA1">
        <w:rPr>
          <w:rFonts w:ascii="Times New Roman" w:hAnsi="Times New Roman" w:cs="Times New Roman"/>
          <w:sz w:val="28"/>
          <w:szCs w:val="28"/>
        </w:rPr>
        <w:t xml:space="preserve">.«Солнечный круг: музыкальная азбука», - М,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>-Пресс, 1997 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A80CA1">
        <w:rPr>
          <w:rFonts w:ascii="Times New Roman" w:hAnsi="Times New Roman" w:cs="Times New Roman"/>
          <w:sz w:val="28"/>
          <w:szCs w:val="28"/>
        </w:rPr>
        <w:t>. Эстрада в России, XX век, Лексикон – Москва: «Российская политическая энциклопедия», 2000г.</w:t>
      </w:r>
    </w:p>
    <w:p w:rsidR="00A25157" w:rsidRPr="00A80CA1" w:rsidRDefault="00A25157" w:rsidP="00A251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A80CA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80CA1">
        <w:rPr>
          <w:rFonts w:ascii="Times New Roman" w:hAnsi="Times New Roman" w:cs="Times New Roman"/>
          <w:sz w:val="28"/>
          <w:szCs w:val="28"/>
        </w:rPr>
        <w:t>Яных</w:t>
      </w:r>
      <w:proofErr w:type="spellEnd"/>
      <w:r w:rsidRPr="00A80CA1">
        <w:rPr>
          <w:rFonts w:ascii="Times New Roman" w:hAnsi="Times New Roman" w:cs="Times New Roman"/>
          <w:sz w:val="28"/>
          <w:szCs w:val="28"/>
        </w:rPr>
        <w:t xml:space="preserve"> Е. А.  Словарь музыкальных терминов, М: АСТ Донецк, Владимир: ВТК, 2009г.</w:t>
      </w:r>
    </w:p>
    <w:p w:rsidR="00A25157" w:rsidRDefault="00A25157" w:rsidP="00A25157">
      <w:pPr>
        <w:widowControl w:val="0"/>
        <w:autoSpaceDE w:val="0"/>
        <w:autoSpaceDN w:val="0"/>
        <w:spacing w:before="7" w:after="0" w:line="339" w:lineRule="exac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25157" w:rsidRPr="008D2048" w:rsidRDefault="00A25157" w:rsidP="00A25157">
      <w:pPr>
        <w:rPr>
          <w:color w:val="FF0000"/>
        </w:rPr>
      </w:pPr>
    </w:p>
    <w:p w:rsidR="00C648C3" w:rsidRPr="008D2048" w:rsidRDefault="00C648C3" w:rsidP="001018AB">
      <w:pPr>
        <w:rPr>
          <w:color w:val="FF0000"/>
        </w:rPr>
      </w:pPr>
    </w:p>
    <w:sectPr w:rsidR="00C648C3" w:rsidRPr="008D2048" w:rsidSect="00101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6F0" w:rsidRDefault="00ED76F0" w:rsidP="0098688E">
      <w:pPr>
        <w:spacing w:after="0" w:line="240" w:lineRule="auto"/>
      </w:pPr>
      <w:r>
        <w:separator/>
      </w:r>
    </w:p>
  </w:endnote>
  <w:endnote w:type="continuationSeparator" w:id="0">
    <w:p w:rsidR="00ED76F0" w:rsidRDefault="00ED76F0" w:rsidP="00986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EagleSans-Bold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648408"/>
      <w:docPartObj>
        <w:docPartGallery w:val="Page Numbers (Bottom of Page)"/>
        <w:docPartUnique/>
      </w:docPartObj>
    </w:sdtPr>
    <w:sdtEndPr/>
    <w:sdtContent>
      <w:p w:rsidR="00E85966" w:rsidRDefault="00E859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4C8">
          <w:rPr>
            <w:noProof/>
          </w:rPr>
          <w:t>4</w:t>
        </w:r>
        <w:r>
          <w:fldChar w:fldCharType="end"/>
        </w:r>
      </w:p>
    </w:sdtContent>
  </w:sdt>
  <w:p w:rsidR="00E85966" w:rsidRDefault="00E859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6F0" w:rsidRDefault="00ED76F0" w:rsidP="0098688E">
      <w:pPr>
        <w:spacing w:after="0" w:line="240" w:lineRule="auto"/>
      </w:pPr>
      <w:r>
        <w:separator/>
      </w:r>
    </w:p>
  </w:footnote>
  <w:footnote w:type="continuationSeparator" w:id="0">
    <w:p w:rsidR="00ED76F0" w:rsidRDefault="00ED76F0" w:rsidP="009868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1E06"/>
    <w:multiLevelType w:val="hybridMultilevel"/>
    <w:tmpl w:val="8CEE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B67DE3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63DF3"/>
    <w:multiLevelType w:val="hybridMultilevel"/>
    <w:tmpl w:val="AF783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E281E"/>
    <w:multiLevelType w:val="hybridMultilevel"/>
    <w:tmpl w:val="6E2E3E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215A91"/>
    <w:multiLevelType w:val="hybridMultilevel"/>
    <w:tmpl w:val="DC2E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307278"/>
    <w:multiLevelType w:val="hybridMultilevel"/>
    <w:tmpl w:val="8354C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71BBE"/>
    <w:multiLevelType w:val="hybridMultilevel"/>
    <w:tmpl w:val="ECF8AB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FD3046"/>
    <w:multiLevelType w:val="hybridMultilevel"/>
    <w:tmpl w:val="3B800128"/>
    <w:lvl w:ilvl="0" w:tplc="C4EAE8D8">
      <w:start w:val="1"/>
      <w:numFmt w:val="decimal"/>
      <w:lvlText w:val="%1."/>
      <w:lvlJc w:val="left"/>
      <w:pPr>
        <w:ind w:left="249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563EEBE8">
      <w:start w:val="1"/>
      <w:numFmt w:val="decimal"/>
      <w:lvlText w:val="%2."/>
      <w:lvlJc w:val="left"/>
      <w:pPr>
        <w:ind w:left="39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2" w:tplc="C81C7068">
      <w:numFmt w:val="bullet"/>
      <w:lvlText w:val="•"/>
      <w:lvlJc w:val="left"/>
      <w:pPr>
        <w:ind w:left="1443" w:hanging="213"/>
      </w:pPr>
      <w:rPr>
        <w:lang w:val="ru-RU" w:eastAsia="ru-RU" w:bidi="ru-RU"/>
      </w:rPr>
    </w:lvl>
    <w:lvl w:ilvl="3" w:tplc="A5A2AB6A">
      <w:numFmt w:val="bullet"/>
      <w:lvlText w:val="•"/>
      <w:lvlJc w:val="left"/>
      <w:pPr>
        <w:ind w:left="2487" w:hanging="213"/>
      </w:pPr>
      <w:rPr>
        <w:lang w:val="ru-RU" w:eastAsia="ru-RU" w:bidi="ru-RU"/>
      </w:rPr>
    </w:lvl>
    <w:lvl w:ilvl="4" w:tplc="B5204016">
      <w:numFmt w:val="bullet"/>
      <w:lvlText w:val="•"/>
      <w:lvlJc w:val="left"/>
      <w:pPr>
        <w:ind w:left="3531" w:hanging="213"/>
      </w:pPr>
      <w:rPr>
        <w:lang w:val="ru-RU" w:eastAsia="ru-RU" w:bidi="ru-RU"/>
      </w:rPr>
    </w:lvl>
    <w:lvl w:ilvl="5" w:tplc="018A8392">
      <w:numFmt w:val="bullet"/>
      <w:lvlText w:val="•"/>
      <w:lvlJc w:val="left"/>
      <w:pPr>
        <w:ind w:left="4575" w:hanging="213"/>
      </w:pPr>
      <w:rPr>
        <w:lang w:val="ru-RU" w:eastAsia="ru-RU" w:bidi="ru-RU"/>
      </w:rPr>
    </w:lvl>
    <w:lvl w:ilvl="6" w:tplc="F6105F12">
      <w:numFmt w:val="bullet"/>
      <w:lvlText w:val="•"/>
      <w:lvlJc w:val="left"/>
      <w:pPr>
        <w:ind w:left="5619" w:hanging="213"/>
      </w:pPr>
      <w:rPr>
        <w:lang w:val="ru-RU" w:eastAsia="ru-RU" w:bidi="ru-RU"/>
      </w:rPr>
    </w:lvl>
    <w:lvl w:ilvl="7" w:tplc="CB147338">
      <w:numFmt w:val="bullet"/>
      <w:lvlText w:val="•"/>
      <w:lvlJc w:val="left"/>
      <w:pPr>
        <w:ind w:left="6663" w:hanging="213"/>
      </w:pPr>
      <w:rPr>
        <w:lang w:val="ru-RU" w:eastAsia="ru-RU" w:bidi="ru-RU"/>
      </w:rPr>
    </w:lvl>
    <w:lvl w:ilvl="8" w:tplc="87D696FC">
      <w:numFmt w:val="bullet"/>
      <w:lvlText w:val="•"/>
      <w:lvlJc w:val="left"/>
      <w:pPr>
        <w:ind w:left="7707" w:hanging="213"/>
      </w:pPr>
      <w:rPr>
        <w:lang w:val="ru-RU" w:eastAsia="ru-RU" w:bidi="ru-RU"/>
      </w:rPr>
    </w:lvl>
  </w:abstractNum>
  <w:abstractNum w:abstractNumId="9">
    <w:nsid w:val="7B262937"/>
    <w:multiLevelType w:val="multilevel"/>
    <w:tmpl w:val="9446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F17B12"/>
    <w:multiLevelType w:val="multilevel"/>
    <w:tmpl w:val="8DF0B0AC"/>
    <w:lvl w:ilvl="0">
      <w:start w:val="1"/>
      <w:numFmt w:val="decimal"/>
      <w:lvlText w:val="%1."/>
      <w:lvlJc w:val="left"/>
      <w:pPr>
        <w:ind w:left="2594" w:hanging="360"/>
      </w:pPr>
      <w:rPr>
        <w:rFonts w:ascii="Calibri" w:eastAsia="Calibri" w:hAnsi="Calibri" w:cs="Calibri" w:hint="default"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296" w:hanging="7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5014" w:hanging="7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28" w:hanging="7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442" w:hanging="7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156" w:hanging="7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870" w:hanging="7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584" w:hanging="7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98" w:hanging="72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</w:num>
  <w:num w:numId="10">
    <w:abstractNumId w:val="5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27F"/>
    <w:rsid w:val="000A147A"/>
    <w:rsid w:val="000C7FA5"/>
    <w:rsid w:val="000F0B43"/>
    <w:rsid w:val="001018AB"/>
    <w:rsid w:val="00107E86"/>
    <w:rsid w:val="001358E3"/>
    <w:rsid w:val="00190B8B"/>
    <w:rsid w:val="00190E1D"/>
    <w:rsid w:val="001B0E5A"/>
    <w:rsid w:val="001F0058"/>
    <w:rsid w:val="0020334B"/>
    <w:rsid w:val="00203975"/>
    <w:rsid w:val="00205EC1"/>
    <w:rsid w:val="002B2CC5"/>
    <w:rsid w:val="002D0E76"/>
    <w:rsid w:val="002F3B2D"/>
    <w:rsid w:val="00301390"/>
    <w:rsid w:val="00331DB3"/>
    <w:rsid w:val="00342E1F"/>
    <w:rsid w:val="00366D45"/>
    <w:rsid w:val="003A3075"/>
    <w:rsid w:val="004303D4"/>
    <w:rsid w:val="00467CC5"/>
    <w:rsid w:val="0049341B"/>
    <w:rsid w:val="0051427F"/>
    <w:rsid w:val="00527C0D"/>
    <w:rsid w:val="005A336C"/>
    <w:rsid w:val="005B4EDC"/>
    <w:rsid w:val="005B7638"/>
    <w:rsid w:val="00640D60"/>
    <w:rsid w:val="006C44C8"/>
    <w:rsid w:val="006E2F53"/>
    <w:rsid w:val="006F145D"/>
    <w:rsid w:val="007052FA"/>
    <w:rsid w:val="007175B1"/>
    <w:rsid w:val="00745FE9"/>
    <w:rsid w:val="00771F92"/>
    <w:rsid w:val="007E2F75"/>
    <w:rsid w:val="00825C7C"/>
    <w:rsid w:val="008B04E7"/>
    <w:rsid w:val="008D2048"/>
    <w:rsid w:val="008E1199"/>
    <w:rsid w:val="009242D5"/>
    <w:rsid w:val="0098688E"/>
    <w:rsid w:val="00986AEA"/>
    <w:rsid w:val="009C74FB"/>
    <w:rsid w:val="009E0BE9"/>
    <w:rsid w:val="00A25157"/>
    <w:rsid w:val="00A51A94"/>
    <w:rsid w:val="00AE4486"/>
    <w:rsid w:val="00B2703A"/>
    <w:rsid w:val="00B447E9"/>
    <w:rsid w:val="00B93FE4"/>
    <w:rsid w:val="00B97892"/>
    <w:rsid w:val="00BD4D8E"/>
    <w:rsid w:val="00BE6AA0"/>
    <w:rsid w:val="00BE6FD5"/>
    <w:rsid w:val="00C07C5B"/>
    <w:rsid w:val="00C3261D"/>
    <w:rsid w:val="00C648C3"/>
    <w:rsid w:val="00CA079A"/>
    <w:rsid w:val="00CD7B44"/>
    <w:rsid w:val="00CF5EF2"/>
    <w:rsid w:val="00D748E3"/>
    <w:rsid w:val="00E03128"/>
    <w:rsid w:val="00E100DC"/>
    <w:rsid w:val="00E85966"/>
    <w:rsid w:val="00E865DC"/>
    <w:rsid w:val="00EB2DE1"/>
    <w:rsid w:val="00ED2A85"/>
    <w:rsid w:val="00ED76F0"/>
    <w:rsid w:val="00F13E5A"/>
    <w:rsid w:val="00F252D2"/>
    <w:rsid w:val="00F9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34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2515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25157"/>
    <w:rPr>
      <w:b/>
      <w:bCs/>
    </w:rPr>
  </w:style>
  <w:style w:type="character" w:customStyle="1" w:styleId="apple-converted-space">
    <w:name w:val="apple-converted-space"/>
    <w:basedOn w:val="a0"/>
    <w:rsid w:val="00A25157"/>
  </w:style>
  <w:style w:type="character" w:styleId="ac">
    <w:name w:val="FollowedHyperlink"/>
    <w:basedOn w:val="a0"/>
    <w:uiPriority w:val="99"/>
    <w:semiHidden/>
    <w:unhideWhenUsed/>
    <w:rsid w:val="00E865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4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eformat">
    <w:name w:val="Preformat"/>
    <w:rsid w:val="0030139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688E"/>
  </w:style>
  <w:style w:type="paragraph" w:styleId="a6">
    <w:name w:val="footer"/>
    <w:basedOn w:val="a"/>
    <w:link w:val="a7"/>
    <w:uiPriority w:val="99"/>
    <w:unhideWhenUsed/>
    <w:rsid w:val="00986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688E"/>
  </w:style>
  <w:style w:type="paragraph" w:styleId="a8">
    <w:name w:val="List Paragraph"/>
    <w:basedOn w:val="a"/>
    <w:uiPriority w:val="34"/>
    <w:qFormat/>
    <w:rsid w:val="00331DB3"/>
    <w:pPr>
      <w:widowControl w:val="0"/>
      <w:autoSpaceDE w:val="0"/>
      <w:autoSpaceDN w:val="0"/>
      <w:spacing w:after="0" w:line="240" w:lineRule="auto"/>
      <w:ind w:left="120" w:hanging="213"/>
    </w:pPr>
    <w:rPr>
      <w:rFonts w:ascii="Times New Roman" w:eastAsia="Times New Roman" w:hAnsi="Times New Roman" w:cs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331DB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No Spacing"/>
    <w:uiPriority w:val="1"/>
    <w:qFormat/>
    <w:rsid w:val="00825C7C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A25157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A25157"/>
    <w:rPr>
      <w:b/>
      <w:bCs/>
    </w:rPr>
  </w:style>
  <w:style w:type="character" w:customStyle="1" w:styleId="apple-converted-space">
    <w:name w:val="apple-converted-space"/>
    <w:basedOn w:val="a0"/>
    <w:rsid w:val="00A25157"/>
  </w:style>
  <w:style w:type="character" w:styleId="ac">
    <w:name w:val="FollowedHyperlink"/>
    <w:basedOn w:val="a0"/>
    <w:uiPriority w:val="99"/>
    <w:semiHidden/>
    <w:unhideWhenUsed/>
    <w:rsid w:val="00E865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vocalmuzshcola.ru/vokal/dyxanie/pevcheskoe-dyxanie" TargetMode="External"/><Relationship Id="rId18" Type="http://schemas.openxmlformats.org/officeDocument/2006/relationships/hyperlink" Target="https://karbase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86kamsch-okt.edusite.ru/DswMedia/metodikitorrensa.pdf" TargetMode="External"/><Relationship Id="rId17" Type="http://schemas.openxmlformats.org/officeDocument/2006/relationships/hyperlink" Target="https://x-minus.me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i1abbnckbmcl9fb.xn--p1ai/%D1%81%D1%82%D0%B0%D1%82%D1%8C%D0%B8/417963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testoteka.narod.ru/pm/1/1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i1abbnckbmcl9fb.xn--p1ai/%D1%81%D1%82%D0%B0%D1%82%D1%8C%D0%B8/417963/" TargetMode="External"/><Relationship Id="rId10" Type="http://schemas.openxmlformats.org/officeDocument/2006/relationships/hyperlink" Target="http://music-fantasy.ru/content/diagnostika-muzykalnyh-sposobnostey-detey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52.edu-nv.ru/files/%D0%9B%D1%83%D0%BD%D1%91%D0%B2%D0%B0_%D0%A1.%D0%9B/proekt_prog/MONITORING_3-7.pdf" TargetMode="External"/><Relationship Id="rId14" Type="http://schemas.openxmlformats.org/officeDocument/2006/relationships/hyperlink" Target="http://vocalmuzshcola.ru/vokal/priemy-zvukovedeni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11</Pages>
  <Words>2620</Words>
  <Characters>14936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Профтех</dc:creator>
  <cp:keywords/>
  <dc:description/>
  <cp:lastModifiedBy>Игорь</cp:lastModifiedBy>
  <cp:revision>6</cp:revision>
  <dcterms:created xsi:type="dcterms:W3CDTF">2020-04-22T06:45:00Z</dcterms:created>
  <dcterms:modified xsi:type="dcterms:W3CDTF">2020-04-27T08:28:00Z</dcterms:modified>
</cp:coreProperties>
</file>