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69" w:rsidRDefault="008C1269" w:rsidP="005B0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«ШКОЛА УТИЛИЗАЦИИ: ЭЛЕКТРОНИКА»</w:t>
      </w:r>
    </w:p>
    <w:p w:rsidR="008C1269" w:rsidRDefault="008C1269" w:rsidP="005B0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1269" w:rsidRPr="00DE0A51" w:rsidRDefault="008C1269" w:rsidP="00D00271">
      <w:pPr>
        <w:spacing w:line="216" w:lineRule="auto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D84B6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Территория реализации программы: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A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рамках реализации </w:t>
      </w:r>
      <w:proofErr w:type="gramStart"/>
      <w:r w:rsidRPr="00DE0A5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  участие</w:t>
      </w:r>
      <w:proofErr w:type="gramEnd"/>
      <w:r w:rsidRPr="00DE0A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могут принимать организации, расположенные на территории Ульяновской области.</w:t>
      </w:r>
    </w:p>
    <w:p w:rsidR="008C1269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1269" w:rsidRPr="00AF36DE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36DE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Кто может принимать участие в программе?</w:t>
      </w:r>
    </w:p>
    <w:p w:rsidR="008C1269" w:rsidRPr="00AF36DE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F36DE">
        <w:rPr>
          <w:rFonts w:ascii="Times New Roman" w:hAnsi="Times New Roman" w:cs="Times New Roman"/>
          <w:sz w:val="28"/>
          <w:szCs w:val="28"/>
          <w:lang w:val="ru-RU"/>
        </w:rPr>
        <w:t>органы государственной и муниципальной власти</w:t>
      </w:r>
    </w:p>
    <w:p w:rsidR="008C1269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6DE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36DE">
        <w:rPr>
          <w:rFonts w:ascii="Times New Roman" w:hAnsi="Times New Roman" w:cs="Times New Roman"/>
          <w:sz w:val="28"/>
          <w:szCs w:val="28"/>
          <w:lang w:val="ru-RU"/>
        </w:rPr>
        <w:t>бюджетные учреждения (в том числе социальной сферы, образования, здравоохранения, культуры, спорта и т.д.)</w:t>
      </w:r>
    </w:p>
    <w:p w:rsidR="008C1269" w:rsidRPr="00DE0A51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коммерческие компании в рамках программы могут сдать </w:t>
      </w:r>
      <w:r w:rsidRPr="000D091B">
        <w:rPr>
          <w:rFonts w:ascii="Times New Roman" w:hAnsi="Times New Roman" w:cs="Times New Roman"/>
          <w:b/>
          <w:bCs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олько технику своих сотрудников, т.е. физлиц </w:t>
      </w:r>
      <w:r w:rsidRPr="00572D31">
        <w:rPr>
          <w:rFonts w:ascii="Times New Roman" w:hAnsi="Times New Roman" w:cs="Times New Roman"/>
          <w:sz w:val="28"/>
          <w:szCs w:val="28"/>
          <w:lang w:val="ru-RU"/>
        </w:rPr>
        <w:t xml:space="preserve">(бесплатно утилизировать технику </w:t>
      </w:r>
      <w:r w:rsidRPr="00DE0A51">
        <w:rPr>
          <w:rFonts w:ascii="Times New Roman" w:hAnsi="Times New Roman" w:cs="Times New Roman"/>
          <w:sz w:val="28"/>
          <w:szCs w:val="28"/>
          <w:lang w:val="ru-RU"/>
        </w:rPr>
        <w:t>коммерческих организаций невозможно в соответствии с законодательством РФ. Условия уточняйте у координаторов программы).</w:t>
      </w:r>
    </w:p>
    <w:p w:rsidR="008C1269" w:rsidRPr="00DE0A51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1269" w:rsidRPr="00DE0A51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0A51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DE0A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бесплатную утилизацию принимаются: </w:t>
      </w:r>
    </w:p>
    <w:p w:rsidR="008C1269" w:rsidRDefault="008C1269" w:rsidP="00D00271">
      <w:pPr>
        <w:pStyle w:val="TimesNewRoman"/>
      </w:pPr>
      <w:r w:rsidRPr="00DE0A51">
        <w:t xml:space="preserve">– компьютерная и офисная техника, </w:t>
      </w:r>
    </w:p>
    <w:p w:rsidR="008C1269" w:rsidRPr="00DE0A51" w:rsidRDefault="008C1269" w:rsidP="00D00271">
      <w:pPr>
        <w:pStyle w:val="TimesNewRoman"/>
      </w:pPr>
      <w:r w:rsidRPr="00DE0A51">
        <w:t>– бытовая техника,</w:t>
      </w:r>
    </w:p>
    <w:p w:rsidR="008C1269" w:rsidRPr="00DE0A51" w:rsidRDefault="008C1269" w:rsidP="00D00271">
      <w:pPr>
        <w:pStyle w:val="TimesNewRoman"/>
      </w:pPr>
      <w:r w:rsidRPr="00DE0A51">
        <w:t xml:space="preserve">– электроинструмент, </w:t>
      </w:r>
    </w:p>
    <w:p w:rsidR="008C1269" w:rsidRPr="00DE0A51" w:rsidRDefault="008C1269" w:rsidP="00D00271">
      <w:pPr>
        <w:pStyle w:val="TimesNewRoman"/>
      </w:pPr>
      <w:r w:rsidRPr="00DE0A51">
        <w:t xml:space="preserve">– научная и медицинская техника, </w:t>
      </w:r>
    </w:p>
    <w:p w:rsidR="008C1269" w:rsidRPr="00DE0A51" w:rsidRDefault="008C1269" w:rsidP="00D00271">
      <w:pPr>
        <w:pStyle w:val="TimesNewRoman"/>
      </w:pPr>
      <w:r w:rsidRPr="00DE0A51">
        <w:t xml:space="preserve">– телефоны и персональные гаджеты, </w:t>
      </w:r>
    </w:p>
    <w:p w:rsidR="008C1269" w:rsidRPr="00DE0A51" w:rsidRDefault="008C1269" w:rsidP="00D00271">
      <w:pPr>
        <w:pStyle w:val="TimesNewRoman"/>
      </w:pPr>
      <w:r w:rsidRPr="00DE0A51">
        <w:t xml:space="preserve">– запчасти и аксессуары, </w:t>
      </w:r>
    </w:p>
    <w:p w:rsidR="008C1269" w:rsidRPr="00DE0A51" w:rsidRDefault="008C1269" w:rsidP="00D00271">
      <w:pPr>
        <w:pStyle w:val="TimesNewRoman"/>
      </w:pPr>
      <w:r w:rsidRPr="00DE0A51">
        <w:t>– отдельно собранные картриджи печатающей техники</w:t>
      </w:r>
      <w:r>
        <w:t>,</w:t>
      </w:r>
    </w:p>
    <w:p w:rsidR="008C1269" w:rsidRPr="00DE0A51" w:rsidRDefault="008C1269" w:rsidP="00D00271">
      <w:pPr>
        <w:pStyle w:val="TimesNewRoman"/>
      </w:pPr>
      <w:r w:rsidRPr="00DE0A51">
        <w:t xml:space="preserve">– холодильники, кондиционеры </w:t>
      </w:r>
    </w:p>
    <w:p w:rsidR="008C1269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1269" w:rsidRPr="00DD1DE7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D84B6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утилизацию не принимаются:</w:t>
      </w:r>
    </w:p>
    <w:p w:rsidR="00DD1DE7" w:rsidRDefault="00DD1DE7" w:rsidP="00DD1DE7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Люминесцентные лампы.</w:t>
      </w:r>
    </w:p>
    <w:p w:rsidR="00DD1DE7" w:rsidRDefault="00DD1DE7" w:rsidP="00DD1DE7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Аккумуляторы.</w:t>
      </w:r>
    </w:p>
    <w:p w:rsidR="00DD1DE7" w:rsidRPr="00DD1DE7" w:rsidRDefault="00DD1DE7" w:rsidP="00DD1DE7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борудование со значком радиации.</w:t>
      </w:r>
    </w:p>
    <w:p w:rsidR="008C1269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1269" w:rsidRPr="000C31D5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0C31D5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Порядок участия в программе:</w:t>
      </w:r>
    </w:p>
    <w:p w:rsidR="008C1269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5.1. Зарегистрируйте вашу организацию на сайте фонда по адресу: </w:t>
      </w:r>
      <w:hyperlink r:id="rId5" w:history="1">
        <w:r w:rsidRPr="00A5221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A5221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A5221B">
          <w:rPr>
            <w:rStyle w:val="a3"/>
            <w:rFonts w:ascii="Times New Roman" w:hAnsi="Times New Roman" w:cs="Times New Roman"/>
            <w:sz w:val="28"/>
            <w:szCs w:val="28"/>
          </w:rPr>
          <w:t>eko</w:t>
        </w:r>
        <w:proofErr w:type="spellEnd"/>
        <w:r w:rsidRPr="00A5221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A5221B">
          <w:rPr>
            <w:rStyle w:val="a3"/>
            <w:rFonts w:ascii="Times New Roman" w:hAnsi="Times New Roman" w:cs="Times New Roman"/>
            <w:sz w:val="28"/>
            <w:szCs w:val="28"/>
          </w:rPr>
          <w:t>fond</w:t>
        </w:r>
        <w:r w:rsidRPr="00A5221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5221B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A5221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5221B">
          <w:rPr>
            <w:rStyle w:val="a3"/>
            <w:rFonts w:ascii="Times New Roman" w:hAnsi="Times New Roman" w:cs="Times New Roman"/>
            <w:sz w:val="28"/>
            <w:szCs w:val="28"/>
          </w:rPr>
          <w:t>electronics</w:t>
        </w:r>
        <w:r w:rsidRPr="00A5221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</w:p>
    <w:p w:rsidR="008C1269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5.2. После регистрации с вами свяжутся </w:t>
      </w:r>
      <w:r w:rsidRPr="00164FD7">
        <w:rPr>
          <w:rFonts w:ascii="Times New Roman" w:hAnsi="Times New Roman" w:cs="Times New Roman"/>
          <w:sz w:val="28"/>
          <w:szCs w:val="28"/>
          <w:lang w:val="ru-RU"/>
        </w:rPr>
        <w:t>координатор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164FD7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передадут пакет документов, необходимый для участия в программе: договор, форму </w:t>
      </w:r>
      <w:r w:rsidRPr="00F8315C">
        <w:rPr>
          <w:rFonts w:ascii="Times New Roman" w:hAnsi="Times New Roman" w:cs="Times New Roman"/>
          <w:sz w:val="28"/>
          <w:szCs w:val="28"/>
          <w:lang w:val="ru-RU"/>
        </w:rPr>
        <w:t>заявки</w:t>
      </w:r>
      <w:r>
        <w:rPr>
          <w:rFonts w:ascii="Times New Roman" w:hAnsi="Times New Roman" w:cs="Times New Roman"/>
          <w:sz w:val="28"/>
          <w:szCs w:val="28"/>
          <w:lang w:val="ru-RU"/>
        </w:rPr>
        <w:t>, разрешительные документы.</w:t>
      </w:r>
    </w:p>
    <w:p w:rsidR="008C1269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5.3. Вы направляете координаторам программы реквизиты организации и заполненную заявку с перечнем оборудования на утилизацию.</w:t>
      </w:r>
    </w:p>
    <w:p w:rsidR="008C1269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5.4. Координаторы программы согласовывают с вами дату и время вывоза.</w:t>
      </w:r>
    </w:p>
    <w:p w:rsidR="008C1269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5.5. К дате вывоза оборудование должно быть демонтировано, собрано в удобном для выноса из здания помещении. Погрузка производится силами сотрудников организации. </w:t>
      </w:r>
    </w:p>
    <w:p w:rsidR="008C1269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5.6. В день вывоза вам предоставляется оформленный акт приемки-передачи</w:t>
      </w:r>
      <w:r w:rsidRPr="00F831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спецификация к нему. Экземпляр организаторов, подписанный с вашей стороны, необходимо передать водителю.</w:t>
      </w:r>
    </w:p>
    <w:p w:rsidR="008C1269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5.7. Акт утилизации выдаётся по факту утилизации в срок, не превышающий 30 (тридцать) календарных дней с даты вывоза.</w:t>
      </w:r>
    </w:p>
    <w:p w:rsidR="008C1269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5.8. Также в рамках программы отслужившее оборудование </w:t>
      </w:r>
      <w:r w:rsidRPr="00EA2D7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могут сдать сотрудники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вашей организации. Такое оборудование будет принято отдельно от оборудования организации и не будет отражено в закрывающих документах (т.к.  организация не является собственником этих отходов).</w:t>
      </w:r>
    </w:p>
    <w:p w:rsidR="008C1269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1269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К моменту передачи оборудования на утилизацию оно </w:t>
      </w:r>
      <w:r w:rsidRPr="00EB504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должно быть списано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случае, если для списания вам требуются акты технической экспертизы, подтверждающие невозможность дальнейшего использования данного оборудования, они могут быть предоставлены Обществом с ограниченной ответственностью «СимбирскВторРесурс» (Далее - Оператор).</w:t>
      </w:r>
    </w:p>
    <w:p w:rsidR="008C1269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1269" w:rsidRPr="00DE0A51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Безвозмездный договор, заключаемый между вашей организацией и Оператором, не нарушает требований антимонопольного законодательства и не требует прохождения закупочных процедур в соответствии с </w:t>
      </w:r>
      <w:r w:rsidRPr="00EB504E">
        <w:rPr>
          <w:rFonts w:ascii="Times New Roman" w:hAnsi="Times New Roman" w:cs="Times New Roman"/>
          <w:sz w:val="28"/>
          <w:szCs w:val="28"/>
          <w:lang w:val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B504E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ом «</w:t>
      </w:r>
      <w:r w:rsidRPr="00EB504E">
        <w:rPr>
          <w:rFonts w:ascii="Times New Roman" w:hAnsi="Times New Roman" w:cs="Times New Roman"/>
          <w:sz w:val="28"/>
          <w:szCs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  <w:lang w:val="ru-RU"/>
        </w:rPr>
        <w:t>» от 05.04.2013 №</w:t>
      </w:r>
      <w:r w:rsidRPr="00EB504E">
        <w:rPr>
          <w:rFonts w:ascii="Times New Roman" w:hAnsi="Times New Roman" w:cs="Times New Roman"/>
          <w:sz w:val="28"/>
          <w:szCs w:val="28"/>
          <w:lang w:val="ru-RU"/>
        </w:rPr>
        <w:t>44-ФЗ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B504E">
        <w:rPr>
          <w:rFonts w:ascii="Times New Roman" w:hAnsi="Times New Roman" w:cs="Times New Roman"/>
          <w:sz w:val="28"/>
          <w:szCs w:val="28"/>
          <w:lang w:val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B504E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ом «</w:t>
      </w:r>
      <w:r w:rsidRPr="00EB504E">
        <w:rPr>
          <w:rFonts w:ascii="Times New Roman" w:hAnsi="Times New Roman" w:cs="Times New Roman"/>
          <w:sz w:val="28"/>
          <w:szCs w:val="28"/>
          <w:lang w:val="ru-RU"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sz w:val="28"/>
          <w:szCs w:val="28"/>
          <w:lang w:val="ru-RU"/>
        </w:rPr>
        <w:t>» от 18.07.2011 №</w:t>
      </w:r>
      <w:r w:rsidRPr="00EB504E">
        <w:rPr>
          <w:rFonts w:ascii="Times New Roman" w:hAnsi="Times New Roman" w:cs="Times New Roman"/>
          <w:sz w:val="28"/>
          <w:szCs w:val="28"/>
          <w:lang w:val="ru-RU"/>
        </w:rPr>
        <w:t>223-ФЗ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1269" w:rsidRDefault="008C1269" w:rsidP="00D002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C1269" w:rsidRDefault="008C1269" w:rsidP="00D00271">
      <w:pPr>
        <w:spacing w:line="216" w:lineRule="auto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8. Если юридические (например, подведомственные организации) или физические лица (например, сотрудники или учащиеся) соберут технику на вашей территории, это классифицируется как накопление и не относится к лицензируемым видам деятельности в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оответствии с ф</w:t>
      </w:r>
      <w:r w:rsidRPr="00D16FCF">
        <w:rPr>
          <w:rFonts w:ascii="Times New Roman" w:hAnsi="Times New Roman" w:cs="Times New Roman"/>
          <w:sz w:val="28"/>
          <w:szCs w:val="28"/>
          <w:lang w:val="ru-RU"/>
        </w:rPr>
        <w:t>едеральны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D16FCF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D16FCF">
        <w:rPr>
          <w:rFonts w:ascii="Times New Roman" w:hAnsi="Times New Roman" w:cs="Times New Roman"/>
          <w:sz w:val="28"/>
          <w:szCs w:val="28"/>
          <w:lang w:val="ru-RU"/>
        </w:rPr>
        <w:t xml:space="preserve"> от 24.06.1998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D16FCF">
        <w:rPr>
          <w:rFonts w:ascii="Times New Roman" w:hAnsi="Times New Roman" w:cs="Times New Roman"/>
          <w:sz w:val="28"/>
          <w:szCs w:val="28"/>
          <w:lang w:val="ru-RU"/>
        </w:rPr>
        <w:t xml:space="preserve"> 89-ФЗ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D16FCF">
        <w:rPr>
          <w:rFonts w:ascii="Times New Roman" w:hAnsi="Times New Roman" w:cs="Times New Roman"/>
          <w:sz w:val="28"/>
          <w:szCs w:val="28"/>
          <w:lang w:val="ru-RU"/>
        </w:rPr>
        <w:t>Об отходах производства и потребления</w:t>
      </w:r>
      <w:r>
        <w:rPr>
          <w:rFonts w:ascii="Times New Roman" w:hAnsi="Times New Roman" w:cs="Times New Roman"/>
          <w:sz w:val="28"/>
          <w:szCs w:val="28"/>
          <w:lang w:val="ru-RU"/>
        </w:rPr>
        <w:t>». Сбор (лицензируемый вид деятельности) – это процесс, осуществляемый Оператором.</w:t>
      </w:r>
    </w:p>
    <w:sectPr w:rsidR="008C1269" w:rsidSect="0015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504CF"/>
    <w:multiLevelType w:val="hybridMultilevel"/>
    <w:tmpl w:val="D180A508"/>
    <w:lvl w:ilvl="0" w:tplc="531259A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2D6"/>
    <w:rsid w:val="000310A7"/>
    <w:rsid w:val="000C31D5"/>
    <w:rsid w:val="000D091B"/>
    <w:rsid w:val="00156E24"/>
    <w:rsid w:val="00164FD7"/>
    <w:rsid w:val="001B12D6"/>
    <w:rsid w:val="002F4B58"/>
    <w:rsid w:val="00572D31"/>
    <w:rsid w:val="005B058D"/>
    <w:rsid w:val="006501DA"/>
    <w:rsid w:val="008C1269"/>
    <w:rsid w:val="00A5221B"/>
    <w:rsid w:val="00A94658"/>
    <w:rsid w:val="00AF36DE"/>
    <w:rsid w:val="00C83FCF"/>
    <w:rsid w:val="00D00271"/>
    <w:rsid w:val="00D16FCF"/>
    <w:rsid w:val="00D82946"/>
    <w:rsid w:val="00D84B62"/>
    <w:rsid w:val="00DD1DE7"/>
    <w:rsid w:val="00DE0A51"/>
    <w:rsid w:val="00E13EFF"/>
    <w:rsid w:val="00EA2D7A"/>
    <w:rsid w:val="00EB504E"/>
    <w:rsid w:val="00ED3E9A"/>
    <w:rsid w:val="00F13447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13906-3EA9-45D8-904F-8A41A127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8D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058D"/>
    <w:rPr>
      <w:color w:val="0563C1"/>
      <w:u w:val="single"/>
    </w:rPr>
  </w:style>
  <w:style w:type="paragraph" w:customStyle="1" w:styleId="TimesNewRoman">
    <w:name w:val="Обычный + Times New Roman"/>
    <w:aliases w:val="14 пт,По ширине,После:  0 пт,Междустр.интервал:..."/>
    <w:basedOn w:val="a"/>
    <w:uiPriority w:val="99"/>
    <w:rsid w:val="00D00271"/>
    <w:pPr>
      <w:spacing w:line="144" w:lineRule="auto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0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ko-fond.ru/electroni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530</Words>
  <Characters>3024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Кочуров Антон Игоревич</dc:creator>
  <cp:keywords/>
  <dc:description/>
  <cp:lastModifiedBy>Учетная запись Майкрософт</cp:lastModifiedBy>
  <cp:revision>5</cp:revision>
  <dcterms:created xsi:type="dcterms:W3CDTF">2019-11-05T12:01:00Z</dcterms:created>
  <dcterms:modified xsi:type="dcterms:W3CDTF">2022-07-12T08:59:00Z</dcterms:modified>
</cp:coreProperties>
</file>